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380CC5" w14:textId="50977D17" w:rsidR="002F447F" w:rsidRPr="001D248C" w:rsidRDefault="008202C5" w:rsidP="001D248C">
      <w:pPr>
        <w:tabs>
          <w:tab w:val="left" w:pos="3795"/>
        </w:tabs>
        <w:jc w:val="center"/>
        <w:rPr>
          <w:rFonts w:ascii="Arial" w:hAnsi="Arial" w:cs="Arial"/>
          <w:b/>
          <w:sz w:val="36"/>
        </w:rPr>
      </w:pPr>
      <w:r w:rsidRPr="006A6697">
        <w:rPr>
          <w:rFonts w:ascii="Arial" w:hAnsi="Arial" w:cs="Arial"/>
          <w:b/>
          <w:sz w:val="36"/>
        </w:rPr>
        <w:t xml:space="preserve">Příloha č. 1 </w:t>
      </w:r>
      <w:r w:rsidR="001D248C">
        <w:rPr>
          <w:rFonts w:ascii="Arial" w:hAnsi="Arial" w:cs="Arial"/>
          <w:b/>
          <w:sz w:val="36"/>
        </w:rPr>
        <w:t>–</w:t>
      </w:r>
      <w:r>
        <w:rPr>
          <w:rFonts w:ascii="Arial" w:hAnsi="Arial" w:cs="Arial"/>
          <w:b/>
        </w:rPr>
        <w:t xml:space="preserve"> </w:t>
      </w:r>
      <w:r w:rsidR="001D248C">
        <w:rPr>
          <w:rFonts w:ascii="Arial" w:hAnsi="Arial" w:cs="Arial"/>
          <w:b/>
          <w:sz w:val="36"/>
        </w:rPr>
        <w:t>KRYCÍ LIST VČETNĚ ČESTNÉHO PROHLÁŠENÍ</w:t>
      </w:r>
    </w:p>
    <w:p w14:paraId="2D6F77AB" w14:textId="54013B91" w:rsidR="008202C5" w:rsidRPr="002D1A2C" w:rsidRDefault="008202C5" w:rsidP="008202C5">
      <w:pPr>
        <w:rPr>
          <w:rFonts w:ascii="Arial" w:hAnsi="Arial" w:cs="Arial"/>
        </w:rPr>
      </w:pPr>
    </w:p>
    <w:tbl>
      <w:tblPr>
        <w:tblpPr w:leftFromText="141" w:rightFromText="141" w:vertAnchor="text" w:horzAnchor="margin" w:tblpY="-3"/>
        <w:tblW w:w="9138"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138"/>
      </w:tblGrid>
      <w:tr w:rsidR="008202C5" w14:paraId="6E673433" w14:textId="77777777" w:rsidTr="008202C5">
        <w:trPr>
          <w:trHeight w:val="277"/>
        </w:trPr>
        <w:tc>
          <w:tcPr>
            <w:tcW w:w="913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57" w:type="dxa"/>
              <w:bottom w:w="57" w:type="dxa"/>
            </w:tcMar>
          </w:tcPr>
          <w:p w14:paraId="284EB44A" w14:textId="434A451B" w:rsidR="008202C5" w:rsidRPr="00471F7C" w:rsidRDefault="008202C5" w:rsidP="008202C5">
            <w:pPr>
              <w:rPr>
                <w:rFonts w:ascii="Arial" w:hAnsi="Arial" w:cs="Arial"/>
                <w:b/>
                <w:sz w:val="20"/>
                <w:szCs w:val="20"/>
              </w:rPr>
            </w:pPr>
            <w:r w:rsidRPr="0015050E">
              <w:rPr>
                <w:rFonts w:ascii="Arial" w:hAnsi="Arial" w:cs="Arial"/>
                <w:b/>
                <w:sz w:val="20"/>
                <w:szCs w:val="20"/>
              </w:rPr>
              <w:t xml:space="preserve">Název veřejné zakázky: </w:t>
            </w:r>
            <w:r w:rsidR="00357CEC">
              <w:rPr>
                <w:rFonts w:ascii="Arial" w:hAnsi="Arial" w:cs="Arial"/>
                <w:b/>
                <w:sz w:val="20"/>
                <w:szCs w:val="20"/>
              </w:rPr>
              <w:t xml:space="preserve"> VZ36/2025</w:t>
            </w:r>
            <w:r w:rsidRPr="008202C5">
              <w:rPr>
                <w:rFonts w:ascii="Arial" w:hAnsi="Arial" w:cs="Arial"/>
                <w:b/>
                <w:sz w:val="20"/>
                <w:szCs w:val="20"/>
              </w:rPr>
              <w:t xml:space="preserve"> – </w:t>
            </w:r>
            <w:r w:rsidR="00357CEC" w:rsidRPr="00357CEC">
              <w:rPr>
                <w:rFonts w:ascii="Arial" w:hAnsi="Arial" w:cs="Arial"/>
                <w:b/>
                <w:sz w:val="20"/>
                <w:szCs w:val="20"/>
              </w:rPr>
              <w:t>Systém pro řízení a kontrolu přístupu osob</w:t>
            </w:r>
          </w:p>
        </w:tc>
      </w:tr>
    </w:tbl>
    <w:p w14:paraId="084A8703" w14:textId="77777777" w:rsidR="008202C5" w:rsidRPr="00447B8F" w:rsidRDefault="008202C5" w:rsidP="008202C5">
      <w:pPr>
        <w:rPr>
          <w:rFonts w:ascii="Arial" w:hAnsi="Arial" w:cs="Arial"/>
          <w:sz w:val="18"/>
          <w:szCs w:val="18"/>
        </w:rPr>
      </w:pPr>
    </w:p>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9180"/>
      </w:tblGrid>
      <w:tr w:rsidR="008202C5" w14:paraId="217D7337" w14:textId="77777777" w:rsidTr="00D44727">
        <w:trPr>
          <w:trHeight w:val="178"/>
          <w:jc w:val="center"/>
        </w:trPr>
        <w:tc>
          <w:tcPr>
            <w:tcW w:w="9180" w:type="dxa"/>
            <w:tcBorders>
              <w:bottom w:val="single" w:sz="8" w:space="0" w:color="auto"/>
            </w:tcBorders>
            <w:shd w:val="clear" w:color="auto" w:fill="DBE5F1"/>
            <w:vAlign w:val="center"/>
          </w:tcPr>
          <w:p w14:paraId="2E2A2295" w14:textId="77777777" w:rsidR="008202C5" w:rsidRPr="00F002A0" w:rsidRDefault="008202C5" w:rsidP="00D44727">
            <w:pPr>
              <w:rPr>
                <w:rFonts w:ascii="Arial" w:hAnsi="Arial" w:cs="Arial"/>
                <w:b/>
                <w:sz w:val="20"/>
                <w:szCs w:val="20"/>
              </w:rPr>
            </w:pPr>
            <w:r w:rsidRPr="00447B8F">
              <w:rPr>
                <w:rFonts w:ascii="Arial" w:hAnsi="Arial" w:cs="Arial"/>
                <w:b/>
                <w:sz w:val="20"/>
                <w:szCs w:val="20"/>
              </w:rPr>
              <w:t>Identifikační údaje zadavatele</w:t>
            </w:r>
          </w:p>
        </w:tc>
      </w:tr>
      <w:tr w:rsidR="008202C5" w14:paraId="2DE92550" w14:textId="77777777" w:rsidTr="00D44727">
        <w:trPr>
          <w:trHeight w:val="1156"/>
          <w:jc w:val="center"/>
        </w:trPr>
        <w:tc>
          <w:tcPr>
            <w:tcW w:w="9180" w:type="dxa"/>
            <w:tcBorders>
              <w:bottom w:val="single" w:sz="8" w:space="0" w:color="auto"/>
            </w:tcBorders>
            <w:shd w:val="clear" w:color="auto" w:fill="DBE5F1"/>
          </w:tcPr>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4680"/>
              <w:gridCol w:w="4500"/>
            </w:tblGrid>
            <w:tr w:rsidR="008202C5" w:rsidRPr="00C62C3C" w14:paraId="2FAFDB47" w14:textId="77777777" w:rsidTr="00D44727">
              <w:trPr>
                <w:trHeight w:val="419"/>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64B9CA96" w14:textId="77777777" w:rsidR="008202C5" w:rsidRPr="00C62C3C" w:rsidRDefault="008202C5" w:rsidP="00D44727">
                  <w:pPr>
                    <w:rPr>
                      <w:rFonts w:ascii="Arial" w:hAnsi="Arial" w:cs="Arial"/>
                      <w:bCs/>
                      <w:sz w:val="20"/>
                      <w:szCs w:val="20"/>
                    </w:rPr>
                  </w:pPr>
                  <w:r w:rsidRPr="00471F7C">
                    <w:rPr>
                      <w:rFonts w:ascii="Arial" w:hAnsi="Arial" w:cs="Arial"/>
                      <w:bCs/>
                      <w:sz w:val="20"/>
                      <w:szCs w:val="20"/>
                    </w:rPr>
                    <w:t>Název</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469DD2E1" w14:textId="77777777" w:rsidR="008202C5" w:rsidRPr="00C62C3C" w:rsidRDefault="008202C5" w:rsidP="00D44727">
                  <w:pPr>
                    <w:rPr>
                      <w:rFonts w:ascii="Arial" w:hAnsi="Arial" w:cs="Arial"/>
                      <w:bCs/>
                      <w:sz w:val="20"/>
                      <w:szCs w:val="20"/>
                    </w:rPr>
                  </w:pPr>
                  <w:r w:rsidRPr="00C62C3C">
                    <w:rPr>
                      <w:rFonts w:ascii="Arial" w:hAnsi="Arial" w:cs="Arial"/>
                      <w:bCs/>
                      <w:sz w:val="20"/>
                      <w:szCs w:val="20"/>
                    </w:rPr>
                    <w:t>Český rozhlas</w:t>
                  </w:r>
                </w:p>
              </w:tc>
            </w:tr>
            <w:tr w:rsidR="008202C5" w:rsidRPr="00C62C3C" w14:paraId="05F2E4AF" w14:textId="77777777" w:rsidTr="00D44727">
              <w:trPr>
                <w:trHeight w:val="410"/>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087C0EF5" w14:textId="77777777" w:rsidR="008202C5" w:rsidRPr="00C62C3C" w:rsidRDefault="008202C5" w:rsidP="00D44727">
                  <w:pPr>
                    <w:rPr>
                      <w:rFonts w:ascii="Arial" w:hAnsi="Arial" w:cs="Arial"/>
                      <w:bCs/>
                      <w:sz w:val="20"/>
                      <w:szCs w:val="20"/>
                    </w:rPr>
                  </w:pPr>
                  <w:r w:rsidRPr="00471F7C">
                    <w:rPr>
                      <w:rFonts w:ascii="Arial" w:hAnsi="Arial" w:cs="Arial"/>
                      <w:bCs/>
                      <w:sz w:val="20"/>
                      <w:szCs w:val="20"/>
                    </w:rPr>
                    <w:t>IČO:</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1A569084" w14:textId="77777777" w:rsidR="008202C5" w:rsidRPr="00C62C3C" w:rsidRDefault="008202C5" w:rsidP="00D44727">
                  <w:pPr>
                    <w:rPr>
                      <w:rFonts w:ascii="Arial" w:hAnsi="Arial" w:cs="Arial"/>
                      <w:bCs/>
                      <w:sz w:val="20"/>
                      <w:szCs w:val="20"/>
                    </w:rPr>
                  </w:pPr>
                  <w:r w:rsidRPr="00C62C3C">
                    <w:rPr>
                      <w:rFonts w:ascii="Arial" w:hAnsi="Arial" w:cs="Arial"/>
                      <w:bCs/>
                      <w:sz w:val="20"/>
                      <w:szCs w:val="20"/>
                    </w:rPr>
                    <w:t>45245053</w:t>
                  </w:r>
                </w:p>
              </w:tc>
            </w:tr>
            <w:tr w:rsidR="008202C5" w:rsidRPr="00C62C3C" w14:paraId="4DF8B915" w14:textId="77777777" w:rsidTr="00D44727">
              <w:trPr>
                <w:trHeight w:val="402"/>
                <w:jc w:val="center"/>
              </w:trPr>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523BC10D" w14:textId="77777777" w:rsidR="008202C5" w:rsidRPr="00C62C3C" w:rsidRDefault="008202C5" w:rsidP="00D44727">
                  <w:pPr>
                    <w:rPr>
                      <w:rFonts w:ascii="Arial" w:hAnsi="Arial" w:cs="Arial"/>
                      <w:bCs/>
                      <w:sz w:val="20"/>
                      <w:szCs w:val="20"/>
                    </w:rPr>
                  </w:pPr>
                  <w:r w:rsidRPr="00471F7C">
                    <w:rPr>
                      <w:rFonts w:ascii="Arial" w:hAnsi="Arial" w:cs="Arial"/>
                      <w:bCs/>
                      <w:sz w:val="20"/>
                      <w:szCs w:val="20"/>
                    </w:rPr>
                    <w:t>Sídlo:</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5969E165" w14:textId="77777777" w:rsidR="008202C5" w:rsidRPr="00C62C3C" w:rsidRDefault="008202C5" w:rsidP="00D44727">
                  <w:pPr>
                    <w:rPr>
                      <w:rFonts w:ascii="Arial" w:hAnsi="Arial" w:cs="Arial"/>
                      <w:bCs/>
                      <w:sz w:val="20"/>
                      <w:szCs w:val="20"/>
                    </w:rPr>
                  </w:pPr>
                  <w:r w:rsidRPr="00447B8F">
                    <w:rPr>
                      <w:rFonts w:ascii="Arial" w:hAnsi="Arial" w:cs="Arial"/>
                      <w:bCs/>
                      <w:sz w:val="20"/>
                      <w:szCs w:val="20"/>
                    </w:rPr>
                    <w:t>Vinohradská 12, 120 99 Praha 2</w:t>
                  </w:r>
                </w:p>
              </w:tc>
            </w:tr>
          </w:tbl>
          <w:p w14:paraId="59E128DA" w14:textId="77777777" w:rsidR="008202C5" w:rsidRPr="00C62C3C" w:rsidRDefault="008202C5" w:rsidP="00D44727">
            <w:pPr>
              <w:rPr>
                <w:rFonts w:ascii="Arial" w:hAnsi="Arial" w:cs="Arial"/>
                <w:bCs/>
                <w:sz w:val="20"/>
                <w:szCs w:val="20"/>
              </w:rPr>
            </w:pPr>
          </w:p>
        </w:tc>
      </w:tr>
    </w:tbl>
    <w:p w14:paraId="3C10F733" w14:textId="77777777" w:rsidR="008202C5" w:rsidRPr="006159EC" w:rsidRDefault="008202C5" w:rsidP="008202C5">
      <w:pPr>
        <w:rPr>
          <w:rFonts w:ascii="Arial" w:hAnsi="Arial" w:cs="Arial"/>
          <w:b/>
        </w:rPr>
      </w:pPr>
    </w:p>
    <w:p w14:paraId="72FEF566" w14:textId="77777777" w:rsidR="00201690" w:rsidRPr="00F002A0" w:rsidRDefault="00201690" w:rsidP="00201690">
      <w:pPr>
        <w:rPr>
          <w:rFonts w:ascii="Arial" w:hAnsi="Arial" w:cs="Arial"/>
        </w:rPr>
      </w:pPr>
    </w:p>
    <w:tbl>
      <w:tblPr>
        <w:tblW w:w="91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BE5F1"/>
        <w:tblLayout w:type="fixed"/>
        <w:tblCellMar>
          <w:left w:w="70" w:type="dxa"/>
          <w:right w:w="70" w:type="dxa"/>
        </w:tblCellMar>
        <w:tblLook w:val="0000" w:firstRow="0" w:lastRow="0" w:firstColumn="0" w:lastColumn="0" w:noHBand="0" w:noVBand="0"/>
      </w:tblPr>
      <w:tblGrid>
        <w:gridCol w:w="4680"/>
        <w:gridCol w:w="4500"/>
      </w:tblGrid>
      <w:tr w:rsidR="00BA4BA8" w14:paraId="72FEF568" w14:textId="77777777" w:rsidTr="0006057E">
        <w:trPr>
          <w:trHeight w:val="178"/>
          <w:jc w:val="center"/>
        </w:trPr>
        <w:tc>
          <w:tcPr>
            <w:tcW w:w="9180" w:type="dxa"/>
            <w:gridSpan w:val="2"/>
            <w:tcBorders>
              <w:bottom w:val="single" w:sz="8" w:space="0" w:color="auto"/>
            </w:tcBorders>
            <w:shd w:val="clear" w:color="auto" w:fill="DBE5F1"/>
            <w:vAlign w:val="center"/>
          </w:tcPr>
          <w:p w14:paraId="72FEF567" w14:textId="77777777" w:rsidR="00201690" w:rsidRPr="00F002A0" w:rsidRDefault="001D248C" w:rsidP="0006057E">
            <w:pPr>
              <w:rPr>
                <w:rFonts w:ascii="Arial" w:hAnsi="Arial" w:cs="Arial"/>
                <w:b/>
                <w:sz w:val="20"/>
                <w:szCs w:val="20"/>
              </w:rPr>
            </w:pPr>
            <w:r w:rsidRPr="00F002A0">
              <w:rPr>
                <w:rFonts w:ascii="Arial" w:hAnsi="Arial" w:cs="Arial"/>
                <w:b/>
                <w:sz w:val="20"/>
                <w:szCs w:val="20"/>
              </w:rPr>
              <w:t>Údaje o dodavateli</w:t>
            </w:r>
          </w:p>
        </w:tc>
      </w:tr>
      <w:tr w:rsidR="00BA4BA8" w14:paraId="72FEF56C" w14:textId="77777777" w:rsidTr="0006057E">
        <w:trPr>
          <w:trHeight w:val="635"/>
          <w:jc w:val="center"/>
        </w:trPr>
        <w:tc>
          <w:tcPr>
            <w:tcW w:w="4680" w:type="dxa"/>
            <w:shd w:val="clear" w:color="auto" w:fill="FFFFFF"/>
            <w:vAlign w:val="center"/>
          </w:tcPr>
          <w:p w14:paraId="72FEF569" w14:textId="77777777" w:rsidR="00201690" w:rsidRPr="00F002A0" w:rsidRDefault="001D248C" w:rsidP="0006057E">
            <w:pPr>
              <w:rPr>
                <w:rFonts w:ascii="Arial" w:hAnsi="Arial" w:cs="Arial"/>
                <w:sz w:val="18"/>
                <w:szCs w:val="18"/>
              </w:rPr>
            </w:pPr>
            <w:r w:rsidRPr="00F002A0">
              <w:rPr>
                <w:rFonts w:ascii="Arial" w:hAnsi="Arial" w:cs="Arial"/>
                <w:sz w:val="18"/>
                <w:szCs w:val="18"/>
              </w:rPr>
              <w:t>Obchodní firma nebo název</w:t>
            </w:r>
          </w:p>
          <w:p w14:paraId="72FEF56A" w14:textId="77777777" w:rsidR="00201690" w:rsidRPr="00F002A0" w:rsidRDefault="001D248C" w:rsidP="0006057E">
            <w:pPr>
              <w:rPr>
                <w:rFonts w:ascii="Arial" w:hAnsi="Arial" w:cs="Arial"/>
              </w:rPr>
            </w:pPr>
            <w:r w:rsidRPr="00F002A0">
              <w:rPr>
                <w:rFonts w:ascii="Arial" w:hAnsi="Arial" w:cs="Arial"/>
                <w:sz w:val="18"/>
                <w:szCs w:val="18"/>
              </w:rPr>
              <w:t>(jméno a příjmení jedná-li se o fyzickou osobu)</w:t>
            </w:r>
          </w:p>
        </w:tc>
        <w:tc>
          <w:tcPr>
            <w:tcW w:w="4500" w:type="dxa"/>
            <w:shd w:val="clear" w:color="auto" w:fill="FFFFFF"/>
            <w:vAlign w:val="center"/>
          </w:tcPr>
          <w:p w14:paraId="72FEF56B" w14:textId="77777777" w:rsidR="00201690" w:rsidRPr="00F002A0" w:rsidRDefault="00201690" w:rsidP="0006057E">
            <w:pPr>
              <w:rPr>
                <w:rFonts w:ascii="Arial" w:hAnsi="Arial" w:cs="Arial"/>
              </w:rPr>
            </w:pPr>
          </w:p>
        </w:tc>
      </w:tr>
      <w:tr w:rsidR="00BA4BA8" w14:paraId="72FEF572" w14:textId="77777777" w:rsidTr="0006057E">
        <w:trPr>
          <w:trHeight w:val="397"/>
          <w:jc w:val="center"/>
        </w:trPr>
        <w:tc>
          <w:tcPr>
            <w:tcW w:w="4680" w:type="dxa"/>
            <w:shd w:val="clear" w:color="auto" w:fill="FFFFFF"/>
            <w:vAlign w:val="center"/>
          </w:tcPr>
          <w:p w14:paraId="72FEF56D" w14:textId="77777777" w:rsidR="00201690" w:rsidRPr="00F002A0" w:rsidRDefault="001D248C" w:rsidP="0006057E">
            <w:pPr>
              <w:rPr>
                <w:rFonts w:ascii="Arial" w:hAnsi="Arial" w:cs="Arial"/>
                <w:sz w:val="18"/>
                <w:szCs w:val="18"/>
              </w:rPr>
            </w:pPr>
            <w:r w:rsidRPr="00F002A0">
              <w:rPr>
                <w:rFonts w:ascii="Arial" w:hAnsi="Arial" w:cs="Arial"/>
                <w:sz w:val="18"/>
                <w:szCs w:val="18"/>
              </w:rPr>
              <w:t>Sídlo</w:t>
            </w:r>
          </w:p>
          <w:p w14:paraId="72FEF56E" w14:textId="77777777" w:rsidR="00201690" w:rsidRPr="00F002A0" w:rsidRDefault="001D248C" w:rsidP="0006057E">
            <w:pPr>
              <w:rPr>
                <w:rFonts w:ascii="Arial" w:hAnsi="Arial" w:cs="Arial"/>
                <w:sz w:val="18"/>
                <w:szCs w:val="18"/>
              </w:rPr>
            </w:pPr>
            <w:r w:rsidRPr="00F002A0">
              <w:rPr>
                <w:rFonts w:ascii="Arial" w:hAnsi="Arial" w:cs="Arial"/>
                <w:sz w:val="18"/>
                <w:szCs w:val="18"/>
              </w:rPr>
              <w:t>(jedná-li se o právnickou osobu)</w:t>
            </w:r>
          </w:p>
          <w:p w14:paraId="72FEF56F" w14:textId="77777777" w:rsidR="00201690" w:rsidRPr="00F002A0" w:rsidRDefault="001D248C" w:rsidP="0006057E">
            <w:pPr>
              <w:rPr>
                <w:rFonts w:ascii="Arial" w:hAnsi="Arial" w:cs="Arial"/>
                <w:sz w:val="18"/>
                <w:szCs w:val="18"/>
              </w:rPr>
            </w:pPr>
            <w:r w:rsidRPr="00F002A0">
              <w:rPr>
                <w:rFonts w:ascii="Arial" w:hAnsi="Arial" w:cs="Arial"/>
                <w:sz w:val="18"/>
                <w:szCs w:val="18"/>
              </w:rPr>
              <w:t>Místo podnikání popř. místo trvalého pobytu</w:t>
            </w:r>
          </w:p>
          <w:p w14:paraId="72FEF570" w14:textId="77777777" w:rsidR="00201690" w:rsidRPr="00F002A0" w:rsidRDefault="001D248C" w:rsidP="0006057E">
            <w:pPr>
              <w:rPr>
                <w:rFonts w:ascii="Arial" w:hAnsi="Arial" w:cs="Arial"/>
              </w:rPr>
            </w:pPr>
            <w:r w:rsidRPr="00F002A0">
              <w:rPr>
                <w:rFonts w:ascii="Arial" w:hAnsi="Arial" w:cs="Arial"/>
                <w:sz w:val="18"/>
                <w:szCs w:val="18"/>
              </w:rPr>
              <w:t>(jedná-li se o fyzickou osobu)</w:t>
            </w:r>
          </w:p>
        </w:tc>
        <w:tc>
          <w:tcPr>
            <w:tcW w:w="4500" w:type="dxa"/>
            <w:shd w:val="clear" w:color="auto" w:fill="FFFFFF"/>
            <w:vAlign w:val="center"/>
          </w:tcPr>
          <w:p w14:paraId="72FEF571" w14:textId="77777777" w:rsidR="00201690" w:rsidRPr="00F002A0" w:rsidRDefault="00201690" w:rsidP="0006057E">
            <w:pPr>
              <w:rPr>
                <w:rFonts w:ascii="Arial" w:hAnsi="Arial" w:cs="Arial"/>
              </w:rPr>
            </w:pPr>
          </w:p>
        </w:tc>
      </w:tr>
      <w:tr w:rsidR="00BA4BA8" w14:paraId="72FEF575" w14:textId="77777777" w:rsidTr="0006057E">
        <w:trPr>
          <w:trHeight w:val="397"/>
          <w:jc w:val="center"/>
        </w:trPr>
        <w:tc>
          <w:tcPr>
            <w:tcW w:w="4680" w:type="dxa"/>
            <w:shd w:val="clear" w:color="auto" w:fill="FFFFFF"/>
            <w:vAlign w:val="center"/>
          </w:tcPr>
          <w:p w14:paraId="72FEF573" w14:textId="77777777" w:rsidR="00201690" w:rsidRPr="00F002A0" w:rsidRDefault="001D248C" w:rsidP="0006057E">
            <w:pPr>
              <w:rPr>
                <w:rFonts w:ascii="Arial" w:hAnsi="Arial" w:cs="Arial"/>
                <w:sz w:val="18"/>
                <w:szCs w:val="18"/>
              </w:rPr>
            </w:pPr>
            <w:r w:rsidRPr="00F002A0">
              <w:rPr>
                <w:rFonts w:ascii="Arial" w:hAnsi="Arial" w:cs="Arial"/>
                <w:sz w:val="18"/>
                <w:szCs w:val="18"/>
              </w:rPr>
              <w:t>Právní forma</w:t>
            </w:r>
          </w:p>
        </w:tc>
        <w:tc>
          <w:tcPr>
            <w:tcW w:w="4500" w:type="dxa"/>
            <w:shd w:val="clear" w:color="auto" w:fill="FFFFFF"/>
            <w:vAlign w:val="center"/>
          </w:tcPr>
          <w:p w14:paraId="72FEF574" w14:textId="77777777" w:rsidR="00201690" w:rsidRPr="00F002A0" w:rsidRDefault="00201690" w:rsidP="0006057E">
            <w:pPr>
              <w:rPr>
                <w:rFonts w:ascii="Arial" w:hAnsi="Arial" w:cs="Arial"/>
              </w:rPr>
            </w:pPr>
          </w:p>
        </w:tc>
      </w:tr>
      <w:tr w:rsidR="00BA4BA8" w14:paraId="72FEF578" w14:textId="77777777" w:rsidTr="0006057E">
        <w:trPr>
          <w:trHeight w:val="397"/>
          <w:jc w:val="center"/>
        </w:trPr>
        <w:tc>
          <w:tcPr>
            <w:tcW w:w="4680" w:type="dxa"/>
            <w:shd w:val="clear" w:color="auto" w:fill="FFFFFF"/>
            <w:vAlign w:val="center"/>
          </w:tcPr>
          <w:p w14:paraId="72FEF576" w14:textId="77777777" w:rsidR="00201690" w:rsidRPr="00F002A0" w:rsidRDefault="001D248C" w:rsidP="0006057E">
            <w:pPr>
              <w:rPr>
                <w:rFonts w:ascii="Arial" w:hAnsi="Arial" w:cs="Arial"/>
                <w:sz w:val="18"/>
                <w:szCs w:val="18"/>
              </w:rPr>
            </w:pPr>
            <w:r w:rsidRPr="00F002A0">
              <w:rPr>
                <w:rFonts w:ascii="Arial" w:hAnsi="Arial" w:cs="Arial"/>
                <w:sz w:val="18"/>
                <w:szCs w:val="18"/>
              </w:rPr>
              <w:t>IČ</w:t>
            </w:r>
            <w:r>
              <w:rPr>
                <w:rFonts w:ascii="Arial" w:hAnsi="Arial" w:cs="Arial"/>
                <w:sz w:val="18"/>
                <w:szCs w:val="18"/>
              </w:rPr>
              <w:t>O</w:t>
            </w:r>
          </w:p>
        </w:tc>
        <w:tc>
          <w:tcPr>
            <w:tcW w:w="4500" w:type="dxa"/>
            <w:shd w:val="clear" w:color="auto" w:fill="FFFFFF"/>
            <w:vAlign w:val="center"/>
          </w:tcPr>
          <w:p w14:paraId="72FEF577" w14:textId="77777777" w:rsidR="00201690" w:rsidRPr="00F002A0" w:rsidRDefault="00201690" w:rsidP="0006057E">
            <w:pPr>
              <w:rPr>
                <w:rFonts w:ascii="Arial" w:hAnsi="Arial" w:cs="Arial"/>
              </w:rPr>
            </w:pPr>
          </w:p>
        </w:tc>
      </w:tr>
      <w:tr w:rsidR="00BA4BA8" w14:paraId="72FEF57B" w14:textId="77777777" w:rsidTr="0006057E">
        <w:trPr>
          <w:trHeight w:val="397"/>
          <w:jc w:val="center"/>
        </w:trPr>
        <w:tc>
          <w:tcPr>
            <w:tcW w:w="4680" w:type="dxa"/>
            <w:shd w:val="clear" w:color="auto" w:fill="FFFFFF"/>
            <w:vAlign w:val="center"/>
          </w:tcPr>
          <w:p w14:paraId="72FEF579" w14:textId="77777777" w:rsidR="00201690" w:rsidRPr="00F002A0" w:rsidRDefault="001D248C" w:rsidP="0006057E">
            <w:pPr>
              <w:rPr>
                <w:rFonts w:ascii="Arial" w:hAnsi="Arial" w:cs="Arial"/>
                <w:sz w:val="18"/>
                <w:szCs w:val="18"/>
              </w:rPr>
            </w:pPr>
            <w:r w:rsidRPr="00F002A0">
              <w:rPr>
                <w:rFonts w:ascii="Arial" w:hAnsi="Arial" w:cs="Arial"/>
                <w:sz w:val="18"/>
                <w:szCs w:val="18"/>
              </w:rPr>
              <w:t>DIČ</w:t>
            </w:r>
          </w:p>
        </w:tc>
        <w:tc>
          <w:tcPr>
            <w:tcW w:w="4500" w:type="dxa"/>
            <w:shd w:val="clear" w:color="auto" w:fill="FFFFFF"/>
            <w:vAlign w:val="center"/>
          </w:tcPr>
          <w:p w14:paraId="72FEF57A" w14:textId="77777777" w:rsidR="00201690" w:rsidRPr="00F002A0" w:rsidRDefault="00201690" w:rsidP="0006057E">
            <w:pPr>
              <w:rPr>
                <w:rFonts w:ascii="Arial" w:hAnsi="Arial" w:cs="Arial"/>
              </w:rPr>
            </w:pPr>
          </w:p>
        </w:tc>
      </w:tr>
      <w:tr w:rsidR="00BA4BA8" w14:paraId="72FEF57E" w14:textId="77777777" w:rsidTr="0006057E">
        <w:trPr>
          <w:trHeight w:val="397"/>
          <w:jc w:val="center"/>
        </w:trPr>
        <w:tc>
          <w:tcPr>
            <w:tcW w:w="4680" w:type="dxa"/>
            <w:shd w:val="clear" w:color="auto" w:fill="FFFFFF"/>
            <w:vAlign w:val="center"/>
          </w:tcPr>
          <w:p w14:paraId="72FEF57C" w14:textId="77777777" w:rsidR="00201690" w:rsidRPr="00F002A0" w:rsidRDefault="001D248C" w:rsidP="0006057E">
            <w:pPr>
              <w:rPr>
                <w:rFonts w:ascii="Arial" w:hAnsi="Arial" w:cs="Arial"/>
                <w:sz w:val="18"/>
                <w:szCs w:val="18"/>
              </w:rPr>
            </w:pPr>
            <w:r w:rsidRPr="00F002A0">
              <w:rPr>
                <w:rFonts w:ascii="Arial" w:hAnsi="Arial" w:cs="Arial"/>
                <w:sz w:val="18"/>
                <w:szCs w:val="18"/>
              </w:rPr>
              <w:t>Telefon</w:t>
            </w:r>
          </w:p>
        </w:tc>
        <w:tc>
          <w:tcPr>
            <w:tcW w:w="4500" w:type="dxa"/>
            <w:shd w:val="clear" w:color="auto" w:fill="FFFFFF"/>
            <w:vAlign w:val="center"/>
          </w:tcPr>
          <w:p w14:paraId="72FEF57D" w14:textId="77777777" w:rsidR="00201690" w:rsidRPr="00F002A0" w:rsidRDefault="00201690" w:rsidP="0006057E">
            <w:pPr>
              <w:rPr>
                <w:rFonts w:ascii="Arial" w:hAnsi="Arial" w:cs="Arial"/>
              </w:rPr>
            </w:pPr>
          </w:p>
        </w:tc>
      </w:tr>
      <w:tr w:rsidR="00BA4BA8" w14:paraId="72FEF581" w14:textId="77777777" w:rsidTr="0006057E">
        <w:trPr>
          <w:trHeight w:val="397"/>
          <w:jc w:val="center"/>
        </w:trPr>
        <w:tc>
          <w:tcPr>
            <w:tcW w:w="4680" w:type="dxa"/>
            <w:shd w:val="clear" w:color="auto" w:fill="FFFFFF"/>
            <w:vAlign w:val="center"/>
          </w:tcPr>
          <w:p w14:paraId="72FEF57F" w14:textId="77777777" w:rsidR="00201690" w:rsidRPr="00F002A0" w:rsidRDefault="001D248C" w:rsidP="0006057E">
            <w:pPr>
              <w:rPr>
                <w:rFonts w:ascii="Arial" w:hAnsi="Arial" w:cs="Arial"/>
                <w:sz w:val="18"/>
                <w:szCs w:val="18"/>
              </w:rPr>
            </w:pPr>
            <w:r w:rsidRPr="00F002A0">
              <w:rPr>
                <w:rFonts w:ascii="Arial" w:hAnsi="Arial" w:cs="Arial"/>
                <w:sz w:val="18"/>
                <w:szCs w:val="18"/>
              </w:rPr>
              <w:t>E-mail</w:t>
            </w:r>
          </w:p>
        </w:tc>
        <w:tc>
          <w:tcPr>
            <w:tcW w:w="4500" w:type="dxa"/>
            <w:shd w:val="clear" w:color="auto" w:fill="FFFFFF"/>
            <w:vAlign w:val="center"/>
          </w:tcPr>
          <w:p w14:paraId="72FEF580" w14:textId="77777777" w:rsidR="00201690" w:rsidRPr="00F002A0" w:rsidRDefault="00201690" w:rsidP="0006057E">
            <w:pPr>
              <w:rPr>
                <w:rFonts w:ascii="Arial" w:hAnsi="Arial" w:cs="Arial"/>
              </w:rPr>
            </w:pPr>
          </w:p>
        </w:tc>
      </w:tr>
      <w:tr w:rsidR="00BA4BA8" w14:paraId="3361DBBF" w14:textId="77777777" w:rsidTr="0006057E">
        <w:trPr>
          <w:trHeight w:val="397"/>
          <w:jc w:val="center"/>
        </w:trPr>
        <w:tc>
          <w:tcPr>
            <w:tcW w:w="4680" w:type="dxa"/>
            <w:shd w:val="clear" w:color="auto" w:fill="FFFFFF"/>
            <w:vAlign w:val="center"/>
          </w:tcPr>
          <w:p w14:paraId="3B08E6D8" w14:textId="63AAA6AF" w:rsidR="00B071D3" w:rsidRPr="00F002A0" w:rsidRDefault="001D248C" w:rsidP="0006057E">
            <w:pPr>
              <w:rPr>
                <w:rFonts w:ascii="Arial" w:hAnsi="Arial" w:cs="Arial"/>
                <w:sz w:val="18"/>
                <w:szCs w:val="18"/>
              </w:rPr>
            </w:pPr>
            <w:r>
              <w:rPr>
                <w:rFonts w:ascii="Arial" w:hAnsi="Arial" w:cs="Arial"/>
                <w:sz w:val="18"/>
                <w:szCs w:val="18"/>
              </w:rPr>
              <w:t>Adresa datové schránky pro účely komunikace</w:t>
            </w:r>
          </w:p>
        </w:tc>
        <w:tc>
          <w:tcPr>
            <w:tcW w:w="4500" w:type="dxa"/>
            <w:shd w:val="clear" w:color="auto" w:fill="FFFFFF"/>
            <w:vAlign w:val="center"/>
          </w:tcPr>
          <w:p w14:paraId="5F8CB0A7" w14:textId="77777777" w:rsidR="00B071D3" w:rsidRPr="00F002A0" w:rsidRDefault="00B071D3" w:rsidP="0006057E">
            <w:pPr>
              <w:rPr>
                <w:rFonts w:ascii="Arial" w:hAnsi="Arial" w:cs="Arial"/>
              </w:rPr>
            </w:pPr>
          </w:p>
        </w:tc>
      </w:tr>
      <w:tr w:rsidR="00BA4BA8" w14:paraId="72FEF584" w14:textId="77777777" w:rsidTr="00FD2E3F">
        <w:trPr>
          <w:trHeight w:val="446"/>
          <w:jc w:val="center"/>
        </w:trPr>
        <w:tc>
          <w:tcPr>
            <w:tcW w:w="4680" w:type="dxa"/>
            <w:shd w:val="clear" w:color="auto" w:fill="FFFFFF"/>
            <w:vAlign w:val="center"/>
          </w:tcPr>
          <w:p w14:paraId="72FEF582" w14:textId="77777777" w:rsidR="00201690" w:rsidRPr="00F002A0" w:rsidRDefault="001D248C" w:rsidP="0006057E">
            <w:pPr>
              <w:rPr>
                <w:rFonts w:ascii="Arial" w:hAnsi="Arial" w:cs="Arial"/>
                <w:sz w:val="18"/>
                <w:szCs w:val="18"/>
              </w:rPr>
            </w:pPr>
            <w:r w:rsidRPr="00F002A0">
              <w:rPr>
                <w:rFonts w:ascii="Arial" w:hAnsi="Arial" w:cs="Arial"/>
                <w:sz w:val="18"/>
                <w:szCs w:val="18"/>
              </w:rPr>
              <w:t>Kontaktní osoba pro jednání ve věci nabídky</w:t>
            </w:r>
          </w:p>
        </w:tc>
        <w:tc>
          <w:tcPr>
            <w:tcW w:w="4500" w:type="dxa"/>
            <w:shd w:val="clear" w:color="auto" w:fill="FFFFFF"/>
            <w:vAlign w:val="center"/>
          </w:tcPr>
          <w:p w14:paraId="72FEF583" w14:textId="77777777" w:rsidR="00201690" w:rsidRPr="00F002A0" w:rsidRDefault="00201690" w:rsidP="0006057E">
            <w:pPr>
              <w:rPr>
                <w:rFonts w:ascii="Arial" w:hAnsi="Arial" w:cs="Arial"/>
              </w:rPr>
            </w:pPr>
          </w:p>
        </w:tc>
      </w:tr>
      <w:tr w:rsidR="00BA4BA8" w14:paraId="6E695D1B" w14:textId="77777777" w:rsidTr="00FD2E3F">
        <w:trPr>
          <w:trHeight w:val="255"/>
          <w:jc w:val="center"/>
        </w:trPr>
        <w:tc>
          <w:tcPr>
            <w:tcW w:w="4680" w:type="dxa"/>
            <w:shd w:val="clear" w:color="auto" w:fill="FFFFFF"/>
            <w:vAlign w:val="center"/>
          </w:tcPr>
          <w:p w14:paraId="267530C3" w14:textId="77777777" w:rsidR="00FD2E3F" w:rsidRDefault="00FD2E3F" w:rsidP="0006057E">
            <w:pPr>
              <w:rPr>
                <w:rFonts w:ascii="Arial" w:hAnsi="Arial" w:cs="Arial"/>
                <w:sz w:val="18"/>
                <w:szCs w:val="18"/>
              </w:rPr>
            </w:pPr>
          </w:p>
          <w:p w14:paraId="5E25B701" w14:textId="78DC7CE8" w:rsidR="00FD2E3F" w:rsidRDefault="001D248C" w:rsidP="0006057E">
            <w:pPr>
              <w:rPr>
                <w:rFonts w:ascii="Arial" w:hAnsi="Arial" w:cs="Arial"/>
                <w:sz w:val="18"/>
                <w:szCs w:val="18"/>
              </w:rPr>
            </w:pPr>
            <w:r>
              <w:rPr>
                <w:rFonts w:ascii="Arial" w:hAnsi="Arial" w:cs="Arial"/>
                <w:sz w:val="18"/>
                <w:szCs w:val="18"/>
              </w:rPr>
              <w:t>Informace o typu podniku (v případě právnické osoby)*</w:t>
            </w:r>
          </w:p>
          <w:p w14:paraId="6CEDC623" w14:textId="7A874EEB" w:rsidR="00FD2E3F" w:rsidRPr="00F002A0" w:rsidRDefault="00FD2E3F" w:rsidP="0006057E">
            <w:pPr>
              <w:rPr>
                <w:rFonts w:ascii="Arial" w:hAnsi="Arial" w:cs="Arial"/>
                <w:sz w:val="18"/>
                <w:szCs w:val="18"/>
              </w:rPr>
            </w:pPr>
          </w:p>
        </w:tc>
        <w:tc>
          <w:tcPr>
            <w:tcW w:w="4500" w:type="dxa"/>
            <w:shd w:val="clear" w:color="auto" w:fill="FFFFFF"/>
            <w:vAlign w:val="center"/>
          </w:tcPr>
          <w:p w14:paraId="78D715B9" w14:textId="77777777" w:rsidR="00FD2E3F" w:rsidRPr="00F002A0" w:rsidRDefault="00FD2E3F" w:rsidP="0006057E">
            <w:pPr>
              <w:rPr>
                <w:rFonts w:ascii="Arial" w:hAnsi="Arial" w:cs="Arial"/>
              </w:rPr>
            </w:pPr>
          </w:p>
        </w:tc>
      </w:tr>
      <w:tr w:rsidR="00BA4BA8" w14:paraId="72FEF586" w14:textId="77777777" w:rsidTr="0006057E">
        <w:trPr>
          <w:trHeight w:val="178"/>
          <w:jc w:val="center"/>
        </w:trPr>
        <w:tc>
          <w:tcPr>
            <w:tcW w:w="9180" w:type="dxa"/>
            <w:gridSpan w:val="2"/>
            <w:tcBorders>
              <w:bottom w:val="single" w:sz="8" w:space="0" w:color="auto"/>
            </w:tcBorders>
            <w:shd w:val="clear" w:color="auto" w:fill="DBE5F1"/>
            <w:vAlign w:val="center"/>
          </w:tcPr>
          <w:p w14:paraId="72FEF585" w14:textId="4D93CA45" w:rsidR="00201690" w:rsidRPr="00F002A0" w:rsidRDefault="001D248C" w:rsidP="0006057E">
            <w:pPr>
              <w:rPr>
                <w:rFonts w:ascii="Arial" w:hAnsi="Arial" w:cs="Arial"/>
                <w:b/>
                <w:sz w:val="20"/>
                <w:szCs w:val="20"/>
              </w:rPr>
            </w:pPr>
            <w:r w:rsidRPr="00F002A0">
              <w:rPr>
                <w:rFonts w:ascii="Arial" w:hAnsi="Arial" w:cs="Arial"/>
                <w:b/>
                <w:sz w:val="20"/>
                <w:szCs w:val="20"/>
              </w:rPr>
              <w:t>Údaje o poddodavateli – 1)*</w:t>
            </w:r>
            <w:r w:rsidR="00FD2E3F">
              <w:rPr>
                <w:rFonts w:ascii="Arial" w:hAnsi="Arial" w:cs="Arial"/>
                <w:b/>
                <w:sz w:val="20"/>
                <w:szCs w:val="20"/>
              </w:rPr>
              <w:t>*</w:t>
            </w:r>
          </w:p>
        </w:tc>
      </w:tr>
      <w:tr w:rsidR="00BA4BA8" w14:paraId="72FEF58A" w14:textId="77777777" w:rsidTr="0006057E">
        <w:trPr>
          <w:trHeight w:val="397"/>
          <w:jc w:val="center"/>
        </w:trPr>
        <w:tc>
          <w:tcPr>
            <w:tcW w:w="4680" w:type="dxa"/>
            <w:shd w:val="clear" w:color="auto" w:fill="FFFFFF"/>
            <w:vAlign w:val="center"/>
          </w:tcPr>
          <w:p w14:paraId="72FEF587" w14:textId="77777777" w:rsidR="00201690" w:rsidRPr="00F002A0" w:rsidRDefault="001D248C" w:rsidP="0006057E">
            <w:pPr>
              <w:rPr>
                <w:rFonts w:ascii="Arial" w:hAnsi="Arial" w:cs="Arial"/>
                <w:sz w:val="18"/>
                <w:szCs w:val="18"/>
              </w:rPr>
            </w:pPr>
            <w:r w:rsidRPr="00F002A0">
              <w:rPr>
                <w:rFonts w:ascii="Arial" w:hAnsi="Arial" w:cs="Arial"/>
                <w:sz w:val="18"/>
                <w:szCs w:val="18"/>
              </w:rPr>
              <w:t>Obchodní firma nebo název</w:t>
            </w:r>
          </w:p>
          <w:p w14:paraId="72FEF588" w14:textId="77777777" w:rsidR="00201690" w:rsidRPr="00F002A0" w:rsidRDefault="001D248C" w:rsidP="0006057E">
            <w:pPr>
              <w:rPr>
                <w:rFonts w:ascii="Arial" w:hAnsi="Arial" w:cs="Arial"/>
              </w:rPr>
            </w:pPr>
            <w:r w:rsidRPr="00F002A0">
              <w:rPr>
                <w:rFonts w:ascii="Arial" w:hAnsi="Arial" w:cs="Arial"/>
                <w:sz w:val="18"/>
                <w:szCs w:val="18"/>
              </w:rPr>
              <w:t>(jméno a příjmení jedná-li se o fyzickou osobu)</w:t>
            </w:r>
          </w:p>
        </w:tc>
        <w:tc>
          <w:tcPr>
            <w:tcW w:w="4500" w:type="dxa"/>
            <w:shd w:val="clear" w:color="auto" w:fill="FFFFFF"/>
            <w:vAlign w:val="center"/>
          </w:tcPr>
          <w:p w14:paraId="72FEF589" w14:textId="77777777" w:rsidR="00201690" w:rsidRPr="00F002A0" w:rsidRDefault="00201690" w:rsidP="0006057E">
            <w:pPr>
              <w:rPr>
                <w:rFonts w:ascii="Arial" w:hAnsi="Arial" w:cs="Arial"/>
              </w:rPr>
            </w:pPr>
          </w:p>
        </w:tc>
      </w:tr>
      <w:tr w:rsidR="00BA4BA8" w14:paraId="72FEF590" w14:textId="77777777" w:rsidTr="0006057E">
        <w:trPr>
          <w:trHeight w:val="397"/>
          <w:jc w:val="center"/>
        </w:trPr>
        <w:tc>
          <w:tcPr>
            <w:tcW w:w="4680" w:type="dxa"/>
            <w:shd w:val="clear" w:color="auto" w:fill="FFFFFF"/>
            <w:vAlign w:val="center"/>
          </w:tcPr>
          <w:p w14:paraId="72FEF58B" w14:textId="77777777" w:rsidR="00201690" w:rsidRPr="00F002A0" w:rsidRDefault="001D248C" w:rsidP="0006057E">
            <w:pPr>
              <w:rPr>
                <w:rFonts w:ascii="Arial" w:hAnsi="Arial" w:cs="Arial"/>
                <w:sz w:val="18"/>
                <w:szCs w:val="18"/>
              </w:rPr>
            </w:pPr>
            <w:r w:rsidRPr="00F002A0">
              <w:rPr>
                <w:rFonts w:ascii="Arial" w:hAnsi="Arial" w:cs="Arial"/>
                <w:sz w:val="18"/>
                <w:szCs w:val="18"/>
              </w:rPr>
              <w:t>Sídlo</w:t>
            </w:r>
          </w:p>
          <w:p w14:paraId="72FEF58C" w14:textId="77777777" w:rsidR="00201690" w:rsidRPr="00F002A0" w:rsidRDefault="001D248C" w:rsidP="0006057E">
            <w:pPr>
              <w:rPr>
                <w:rFonts w:ascii="Arial" w:hAnsi="Arial" w:cs="Arial"/>
                <w:sz w:val="18"/>
                <w:szCs w:val="18"/>
              </w:rPr>
            </w:pPr>
            <w:r w:rsidRPr="00F002A0">
              <w:rPr>
                <w:rFonts w:ascii="Arial" w:hAnsi="Arial" w:cs="Arial"/>
                <w:sz w:val="18"/>
                <w:szCs w:val="18"/>
              </w:rPr>
              <w:t>(jedná-li se o právnickou osobu)</w:t>
            </w:r>
          </w:p>
          <w:p w14:paraId="72FEF58D" w14:textId="77777777" w:rsidR="00201690" w:rsidRPr="00F002A0" w:rsidRDefault="001D248C" w:rsidP="0006057E">
            <w:pPr>
              <w:rPr>
                <w:rFonts w:ascii="Arial" w:hAnsi="Arial" w:cs="Arial"/>
                <w:sz w:val="18"/>
                <w:szCs w:val="18"/>
              </w:rPr>
            </w:pPr>
            <w:r w:rsidRPr="00F002A0">
              <w:rPr>
                <w:rFonts w:ascii="Arial" w:hAnsi="Arial" w:cs="Arial"/>
                <w:sz w:val="18"/>
                <w:szCs w:val="18"/>
              </w:rPr>
              <w:t>Místo podnikání popř. místo trvalého pobytu</w:t>
            </w:r>
          </w:p>
          <w:p w14:paraId="72FEF58E" w14:textId="77777777" w:rsidR="00201690" w:rsidRPr="00F002A0" w:rsidRDefault="001D248C" w:rsidP="0006057E">
            <w:pPr>
              <w:rPr>
                <w:rFonts w:ascii="Arial" w:hAnsi="Arial" w:cs="Arial"/>
              </w:rPr>
            </w:pPr>
            <w:r w:rsidRPr="00F002A0">
              <w:rPr>
                <w:rFonts w:ascii="Arial" w:hAnsi="Arial" w:cs="Arial"/>
                <w:sz w:val="18"/>
                <w:szCs w:val="18"/>
              </w:rPr>
              <w:t>(jedná-li se o fyzickou osobu)</w:t>
            </w:r>
          </w:p>
        </w:tc>
        <w:tc>
          <w:tcPr>
            <w:tcW w:w="4500" w:type="dxa"/>
            <w:shd w:val="clear" w:color="auto" w:fill="FFFFFF"/>
            <w:vAlign w:val="center"/>
          </w:tcPr>
          <w:p w14:paraId="72FEF58F" w14:textId="77777777" w:rsidR="00201690" w:rsidRPr="00F002A0" w:rsidRDefault="00201690" w:rsidP="0006057E">
            <w:pPr>
              <w:rPr>
                <w:rFonts w:ascii="Arial" w:hAnsi="Arial" w:cs="Arial"/>
              </w:rPr>
            </w:pPr>
          </w:p>
        </w:tc>
      </w:tr>
      <w:tr w:rsidR="00BA4BA8" w14:paraId="72FEF593" w14:textId="77777777" w:rsidTr="0006057E">
        <w:trPr>
          <w:trHeight w:val="397"/>
          <w:jc w:val="center"/>
        </w:trPr>
        <w:tc>
          <w:tcPr>
            <w:tcW w:w="4680" w:type="dxa"/>
            <w:shd w:val="clear" w:color="auto" w:fill="FFFFFF"/>
            <w:vAlign w:val="center"/>
          </w:tcPr>
          <w:p w14:paraId="72FEF591" w14:textId="77777777" w:rsidR="00201690" w:rsidRPr="00F002A0" w:rsidRDefault="001D248C" w:rsidP="0006057E">
            <w:pPr>
              <w:rPr>
                <w:rFonts w:ascii="Arial" w:hAnsi="Arial" w:cs="Arial"/>
                <w:sz w:val="18"/>
                <w:szCs w:val="18"/>
              </w:rPr>
            </w:pPr>
            <w:r w:rsidRPr="00F002A0">
              <w:rPr>
                <w:rFonts w:ascii="Arial" w:hAnsi="Arial" w:cs="Arial"/>
                <w:sz w:val="18"/>
                <w:szCs w:val="18"/>
              </w:rPr>
              <w:t>IČ</w:t>
            </w:r>
            <w:r>
              <w:rPr>
                <w:rFonts w:ascii="Arial" w:hAnsi="Arial" w:cs="Arial"/>
                <w:sz w:val="18"/>
                <w:szCs w:val="18"/>
              </w:rPr>
              <w:t>O</w:t>
            </w:r>
          </w:p>
        </w:tc>
        <w:tc>
          <w:tcPr>
            <w:tcW w:w="4500" w:type="dxa"/>
            <w:shd w:val="clear" w:color="auto" w:fill="FFFFFF"/>
            <w:vAlign w:val="center"/>
          </w:tcPr>
          <w:p w14:paraId="72FEF592" w14:textId="77777777" w:rsidR="00201690" w:rsidRPr="00F002A0" w:rsidRDefault="00201690" w:rsidP="0006057E">
            <w:pPr>
              <w:rPr>
                <w:rFonts w:ascii="Arial" w:hAnsi="Arial" w:cs="Arial"/>
              </w:rPr>
            </w:pPr>
          </w:p>
        </w:tc>
      </w:tr>
      <w:tr w:rsidR="00BA4BA8" w14:paraId="72FEF596" w14:textId="77777777" w:rsidTr="0006057E">
        <w:trPr>
          <w:trHeight w:val="1059"/>
          <w:jc w:val="center"/>
        </w:trPr>
        <w:tc>
          <w:tcPr>
            <w:tcW w:w="4680" w:type="dxa"/>
            <w:shd w:val="clear" w:color="auto" w:fill="FFFFFF"/>
            <w:vAlign w:val="center"/>
          </w:tcPr>
          <w:p w14:paraId="72FEF594" w14:textId="77777777" w:rsidR="00201690" w:rsidRPr="00F002A0" w:rsidRDefault="001D248C" w:rsidP="0006057E">
            <w:pPr>
              <w:rPr>
                <w:rFonts w:ascii="Arial" w:hAnsi="Arial" w:cs="Arial"/>
                <w:sz w:val="18"/>
                <w:szCs w:val="18"/>
              </w:rPr>
            </w:pPr>
            <w:r w:rsidRPr="00F002A0">
              <w:rPr>
                <w:rFonts w:ascii="Arial" w:hAnsi="Arial" w:cs="Arial"/>
                <w:sz w:val="18"/>
                <w:szCs w:val="18"/>
              </w:rPr>
              <w:t>Popis plnění poddodavatele (části zakázky)</w:t>
            </w:r>
          </w:p>
        </w:tc>
        <w:tc>
          <w:tcPr>
            <w:tcW w:w="4500" w:type="dxa"/>
            <w:shd w:val="clear" w:color="auto" w:fill="FFFFFF"/>
            <w:vAlign w:val="center"/>
          </w:tcPr>
          <w:p w14:paraId="72FEF595" w14:textId="77777777" w:rsidR="00201690" w:rsidRPr="00F002A0" w:rsidRDefault="00201690" w:rsidP="0006057E">
            <w:pPr>
              <w:rPr>
                <w:rFonts w:ascii="Arial" w:hAnsi="Arial" w:cs="Arial"/>
              </w:rPr>
            </w:pPr>
          </w:p>
        </w:tc>
      </w:tr>
    </w:tbl>
    <w:p w14:paraId="72FEF597" w14:textId="1DA88E50" w:rsidR="00201690" w:rsidRDefault="00201690" w:rsidP="00201690">
      <w:pPr>
        <w:rPr>
          <w:rFonts w:ascii="Arial" w:hAnsi="Arial" w:cs="Arial"/>
          <w:i/>
          <w:sz w:val="18"/>
          <w:szCs w:val="18"/>
        </w:rPr>
      </w:pPr>
      <w:bookmarkStart w:id="0" w:name="_Toc308696271"/>
      <w:bookmarkEnd w:id="0"/>
    </w:p>
    <w:p w14:paraId="6668432A" w14:textId="7576CABF" w:rsidR="00FD2E3F" w:rsidRPr="008202C5" w:rsidRDefault="001D248C" w:rsidP="00201690">
      <w:pPr>
        <w:rPr>
          <w:rFonts w:ascii="Arial" w:hAnsi="Arial" w:cs="Arial"/>
          <w:i/>
          <w:sz w:val="16"/>
          <w:szCs w:val="18"/>
        </w:rPr>
      </w:pPr>
      <w:r w:rsidRPr="008202C5">
        <w:rPr>
          <w:rFonts w:ascii="Arial" w:hAnsi="Arial" w:cs="Arial"/>
          <w:i/>
          <w:sz w:val="16"/>
          <w:szCs w:val="18"/>
        </w:rPr>
        <w:t xml:space="preserve">* V případě, že je dodavatel právnickou osobou, uvede </w:t>
      </w:r>
      <w:r w:rsidR="0083646C" w:rsidRPr="008202C5">
        <w:rPr>
          <w:rFonts w:ascii="Arial" w:hAnsi="Arial" w:cs="Arial"/>
          <w:i/>
          <w:sz w:val="16"/>
          <w:szCs w:val="18"/>
        </w:rPr>
        <w:t>ve smyslu</w:t>
      </w:r>
      <w:r w:rsidRPr="008202C5">
        <w:rPr>
          <w:rFonts w:ascii="Arial" w:hAnsi="Arial" w:cs="Arial"/>
          <w:i/>
          <w:sz w:val="16"/>
          <w:szCs w:val="18"/>
        </w:rPr>
        <w:t xml:space="preserve"> Prováděcího nařízení komise /EU/2016/7, zdali je:</w:t>
      </w:r>
    </w:p>
    <w:p w14:paraId="327051AF" w14:textId="2BA96E5D" w:rsidR="00FD2E3F" w:rsidRPr="008202C5" w:rsidRDefault="001D248C" w:rsidP="00FD2E3F">
      <w:pPr>
        <w:pStyle w:val="Odstavecseseznamem"/>
        <w:numPr>
          <w:ilvl w:val="0"/>
          <w:numId w:val="1"/>
        </w:numPr>
        <w:rPr>
          <w:rFonts w:ascii="Arial" w:hAnsi="Arial" w:cs="Arial"/>
          <w:i/>
          <w:sz w:val="16"/>
          <w:szCs w:val="18"/>
        </w:rPr>
      </w:pPr>
      <w:r w:rsidRPr="008202C5">
        <w:rPr>
          <w:rFonts w:ascii="Arial" w:hAnsi="Arial" w:cs="Arial"/>
          <w:b/>
          <w:i/>
          <w:sz w:val="16"/>
          <w:szCs w:val="18"/>
        </w:rPr>
        <w:t xml:space="preserve">mikropodnikem </w:t>
      </w:r>
      <w:r w:rsidRPr="008202C5">
        <w:rPr>
          <w:rFonts w:ascii="Arial" w:hAnsi="Arial" w:cs="Arial"/>
          <w:i/>
          <w:sz w:val="16"/>
          <w:szCs w:val="18"/>
        </w:rPr>
        <w:t>(méně než 10 zaměstnanců a roční obrat/rozvaha do 2 mil. EUR)</w:t>
      </w:r>
    </w:p>
    <w:p w14:paraId="4DF09EEF" w14:textId="050253D8" w:rsidR="00FD2E3F" w:rsidRPr="008202C5" w:rsidRDefault="001D248C" w:rsidP="00FD2E3F">
      <w:pPr>
        <w:pStyle w:val="Odstavecseseznamem"/>
        <w:numPr>
          <w:ilvl w:val="0"/>
          <w:numId w:val="1"/>
        </w:numPr>
        <w:rPr>
          <w:rFonts w:ascii="Arial" w:hAnsi="Arial" w:cs="Arial"/>
          <w:i/>
          <w:sz w:val="16"/>
          <w:szCs w:val="18"/>
        </w:rPr>
      </w:pPr>
      <w:r w:rsidRPr="008202C5">
        <w:rPr>
          <w:rFonts w:ascii="Arial" w:hAnsi="Arial" w:cs="Arial"/>
          <w:b/>
          <w:i/>
          <w:sz w:val="16"/>
          <w:szCs w:val="18"/>
        </w:rPr>
        <w:t>malým podnikem</w:t>
      </w:r>
      <w:r w:rsidRPr="008202C5">
        <w:rPr>
          <w:rFonts w:ascii="Arial" w:hAnsi="Arial" w:cs="Arial"/>
          <w:i/>
          <w:sz w:val="16"/>
          <w:szCs w:val="18"/>
        </w:rPr>
        <w:t xml:space="preserve"> (méně než 50 zaměstnanců a roční obrat/rozvaha do 10 mil. EUR)</w:t>
      </w:r>
    </w:p>
    <w:p w14:paraId="5A95A995" w14:textId="08F9E563" w:rsidR="00FD2E3F" w:rsidRPr="00FD2E3F" w:rsidRDefault="001D248C" w:rsidP="00FD2E3F">
      <w:pPr>
        <w:pStyle w:val="Odstavecseseznamem"/>
        <w:numPr>
          <w:ilvl w:val="0"/>
          <w:numId w:val="1"/>
        </w:numPr>
        <w:rPr>
          <w:rFonts w:ascii="Arial" w:hAnsi="Arial" w:cs="Arial"/>
          <w:i/>
          <w:sz w:val="18"/>
          <w:szCs w:val="18"/>
        </w:rPr>
      </w:pPr>
      <w:r w:rsidRPr="008202C5">
        <w:rPr>
          <w:rFonts w:ascii="Arial" w:hAnsi="Arial" w:cs="Arial"/>
          <w:b/>
          <w:i/>
          <w:sz w:val="16"/>
          <w:szCs w:val="18"/>
        </w:rPr>
        <w:t xml:space="preserve">středním podnikem </w:t>
      </w:r>
      <w:r w:rsidRPr="008202C5">
        <w:rPr>
          <w:rFonts w:ascii="Arial" w:hAnsi="Arial" w:cs="Arial"/>
          <w:i/>
          <w:sz w:val="16"/>
          <w:szCs w:val="18"/>
        </w:rPr>
        <w:t>(méně než 250 zaměstnanců a roční obrat do 50 mil. EUR nebo rozvaha do 43 mil. EUR</w:t>
      </w:r>
      <w:r w:rsidRPr="00FD2E3F">
        <w:rPr>
          <w:rFonts w:ascii="Arial" w:hAnsi="Arial" w:cs="Arial"/>
          <w:i/>
          <w:sz w:val="18"/>
          <w:szCs w:val="18"/>
        </w:rPr>
        <w:t>)</w:t>
      </w:r>
    </w:p>
    <w:p w14:paraId="460B90E2" w14:textId="4F44527F" w:rsidR="00FD2E3F" w:rsidRPr="008202C5" w:rsidRDefault="001D248C" w:rsidP="00FD2E3F">
      <w:pPr>
        <w:pStyle w:val="Odstavecseseznamem"/>
        <w:numPr>
          <w:ilvl w:val="0"/>
          <w:numId w:val="1"/>
        </w:numPr>
        <w:rPr>
          <w:rFonts w:ascii="Arial" w:hAnsi="Arial" w:cs="Arial"/>
          <w:i/>
          <w:sz w:val="16"/>
          <w:szCs w:val="18"/>
        </w:rPr>
      </w:pPr>
      <w:r w:rsidRPr="008202C5">
        <w:rPr>
          <w:rFonts w:ascii="Arial" w:hAnsi="Arial" w:cs="Arial"/>
          <w:b/>
          <w:i/>
          <w:sz w:val="16"/>
          <w:szCs w:val="18"/>
        </w:rPr>
        <w:t>velkým podnikem</w:t>
      </w:r>
      <w:r w:rsidRPr="008202C5">
        <w:rPr>
          <w:rFonts w:ascii="Arial" w:hAnsi="Arial" w:cs="Arial"/>
          <w:i/>
          <w:sz w:val="16"/>
          <w:szCs w:val="18"/>
        </w:rPr>
        <w:t xml:space="preserve"> (pokud nesplňuje ani jednu z předchozích definic)</w:t>
      </w:r>
    </w:p>
    <w:p w14:paraId="2A5D3426" w14:textId="77777777" w:rsidR="00FD2E3F" w:rsidRPr="00F002A0" w:rsidRDefault="00FD2E3F" w:rsidP="00201690">
      <w:pPr>
        <w:rPr>
          <w:rFonts w:ascii="Arial" w:hAnsi="Arial" w:cs="Arial"/>
          <w:i/>
          <w:sz w:val="18"/>
          <w:szCs w:val="18"/>
        </w:rPr>
      </w:pPr>
    </w:p>
    <w:p w14:paraId="72FEF599" w14:textId="5C15C685" w:rsidR="00201690" w:rsidRDefault="001D248C" w:rsidP="00201690">
      <w:pPr>
        <w:rPr>
          <w:rFonts w:ascii="Arial" w:hAnsi="Arial" w:cs="Arial"/>
          <w:i/>
          <w:sz w:val="18"/>
          <w:szCs w:val="18"/>
        </w:rPr>
      </w:pPr>
      <w:r>
        <w:rPr>
          <w:rFonts w:ascii="Arial" w:hAnsi="Arial" w:cs="Arial"/>
          <w:i/>
          <w:sz w:val="18"/>
          <w:szCs w:val="18"/>
        </w:rPr>
        <w:t>*</w:t>
      </w:r>
      <w:r w:rsidRPr="00F002A0">
        <w:rPr>
          <w:rFonts w:ascii="Arial" w:hAnsi="Arial" w:cs="Arial"/>
          <w:i/>
          <w:sz w:val="18"/>
          <w:szCs w:val="18"/>
        </w:rPr>
        <w:t xml:space="preserve">* V případě více poddodavatelů přidá </w:t>
      </w:r>
      <w:r w:rsidR="00B534C5">
        <w:rPr>
          <w:rFonts w:ascii="Arial" w:hAnsi="Arial" w:cs="Arial"/>
          <w:i/>
          <w:sz w:val="18"/>
          <w:szCs w:val="18"/>
        </w:rPr>
        <w:t>dodavatel</w:t>
      </w:r>
      <w:r w:rsidRPr="00F002A0">
        <w:rPr>
          <w:rFonts w:ascii="Arial" w:hAnsi="Arial" w:cs="Arial"/>
          <w:i/>
          <w:sz w:val="18"/>
          <w:szCs w:val="18"/>
        </w:rPr>
        <w:t xml:space="preserve"> do tabulky příslušné řádky.</w:t>
      </w:r>
    </w:p>
    <w:p w14:paraId="371F1E29" w14:textId="37D6630D" w:rsidR="008202C5" w:rsidRDefault="008202C5">
      <w:pPr>
        <w:spacing w:after="200" w:line="276" w:lineRule="auto"/>
        <w:rPr>
          <w:rFonts w:ascii="Arial" w:hAnsi="Arial" w:cs="Arial"/>
          <w:i/>
          <w:sz w:val="18"/>
          <w:szCs w:val="18"/>
        </w:rPr>
      </w:pPr>
      <w:r>
        <w:rPr>
          <w:rFonts w:ascii="Arial" w:hAnsi="Arial" w:cs="Arial"/>
          <w:i/>
          <w:sz w:val="18"/>
          <w:szCs w:val="18"/>
        </w:rPr>
        <w:br w:type="page"/>
      </w:r>
    </w:p>
    <w:p w14:paraId="7CB3D511" w14:textId="77777777" w:rsidR="006A6697" w:rsidRDefault="006A6697" w:rsidP="006A6697">
      <w:pPr>
        <w:pStyle w:val="Nadpis1"/>
        <w:rPr>
          <w:b/>
        </w:rPr>
      </w:pPr>
      <w:r>
        <w:rPr>
          <w:b/>
        </w:rPr>
        <w:lastRenderedPageBreak/>
        <w:t>PROHLÁŠENÍ ÚČASTNÍKA</w:t>
      </w:r>
    </w:p>
    <w:p w14:paraId="1A01D7E0" w14:textId="77777777" w:rsidR="006A6697" w:rsidRDefault="006A6697" w:rsidP="006A6697">
      <w:pPr>
        <w:keepNext/>
        <w:keepLines/>
        <w:tabs>
          <w:tab w:val="left" w:pos="1021"/>
        </w:tabs>
        <w:spacing w:line="276" w:lineRule="auto"/>
        <w:rPr>
          <w:rFonts w:ascii="Arial" w:hAnsi="Arial" w:cs="Arial"/>
          <w:b/>
          <w:sz w:val="22"/>
          <w:szCs w:val="22"/>
        </w:rPr>
      </w:pPr>
    </w:p>
    <w:p w14:paraId="53C37907" w14:textId="7B034E09" w:rsidR="006A6697" w:rsidRPr="00D635F7" w:rsidRDefault="006A6697" w:rsidP="006A6697">
      <w:pPr>
        <w:keepNext/>
        <w:keepLines/>
        <w:tabs>
          <w:tab w:val="left" w:pos="1021"/>
        </w:tabs>
        <w:spacing w:line="276" w:lineRule="auto"/>
        <w:rPr>
          <w:rFonts w:ascii="Arial" w:hAnsi="Arial" w:cs="Arial"/>
          <w:b/>
          <w:sz w:val="22"/>
          <w:szCs w:val="22"/>
        </w:rPr>
      </w:pPr>
      <w:r w:rsidRPr="00D635F7">
        <w:rPr>
          <w:rFonts w:ascii="Arial" w:hAnsi="Arial" w:cs="Arial"/>
          <w:b/>
          <w:sz w:val="22"/>
          <w:szCs w:val="22"/>
        </w:rPr>
        <w:t xml:space="preserve">Účastník </w:t>
      </w:r>
      <w:r w:rsidRPr="00D635F7">
        <w:rPr>
          <w:rFonts w:ascii="Arial" w:hAnsi="Arial" w:cs="Arial"/>
          <w:sz w:val="22"/>
          <w:szCs w:val="22"/>
        </w:rPr>
        <w:t>[</w:t>
      </w:r>
      <w:r w:rsidRPr="00D635F7">
        <w:rPr>
          <w:rFonts w:ascii="Arial" w:hAnsi="Arial" w:cs="Arial"/>
          <w:b/>
          <w:sz w:val="22"/>
          <w:szCs w:val="22"/>
          <w:highlight w:val="yellow"/>
        </w:rPr>
        <w:t xml:space="preserve">NAZEV PO / JMÉNO A PŘÍJMENÍ FO + </w:t>
      </w:r>
      <w:r w:rsidR="00383541" w:rsidRPr="00D635F7">
        <w:rPr>
          <w:rFonts w:ascii="Arial" w:hAnsi="Arial" w:cs="Arial"/>
          <w:b/>
          <w:sz w:val="22"/>
          <w:szCs w:val="22"/>
          <w:highlight w:val="yellow"/>
        </w:rPr>
        <w:t>IČO]</w:t>
      </w:r>
      <w:r w:rsidR="00383541" w:rsidRPr="00D635F7">
        <w:rPr>
          <w:rFonts w:ascii="Arial" w:hAnsi="Arial" w:cs="Arial"/>
          <w:b/>
          <w:sz w:val="22"/>
          <w:szCs w:val="22"/>
        </w:rPr>
        <w:t xml:space="preserve"> čestně</w:t>
      </w:r>
      <w:r w:rsidRPr="00D635F7">
        <w:rPr>
          <w:rFonts w:ascii="Arial" w:hAnsi="Arial" w:cs="Arial"/>
          <w:b/>
          <w:szCs w:val="22"/>
        </w:rPr>
        <w:t xml:space="preserve"> </w:t>
      </w:r>
      <w:r w:rsidRPr="00D635F7">
        <w:rPr>
          <w:rFonts w:ascii="Arial" w:hAnsi="Arial" w:cs="Arial"/>
          <w:b/>
          <w:sz w:val="22"/>
          <w:szCs w:val="22"/>
        </w:rPr>
        <w:t>prohlašuje, že:</w:t>
      </w:r>
    </w:p>
    <w:p w14:paraId="0D06D46B" w14:textId="77777777" w:rsidR="006A6697" w:rsidRPr="00D635F7" w:rsidRDefault="006A6697" w:rsidP="006A6697">
      <w:pPr>
        <w:pStyle w:val="Odstavecseseznamem"/>
        <w:keepNext/>
        <w:keepLines/>
        <w:numPr>
          <w:ilvl w:val="0"/>
          <w:numId w:val="5"/>
        </w:numPr>
        <w:tabs>
          <w:tab w:val="left" w:pos="1021"/>
        </w:tabs>
        <w:spacing w:before="120" w:after="120" w:line="276" w:lineRule="auto"/>
        <w:jc w:val="both"/>
        <w:rPr>
          <w:rFonts w:ascii="Arial" w:hAnsi="Arial" w:cs="Arial"/>
          <w:sz w:val="20"/>
          <w:szCs w:val="22"/>
        </w:rPr>
      </w:pPr>
      <w:r w:rsidRPr="00D635F7">
        <w:rPr>
          <w:rFonts w:ascii="Segoe UI Symbol" w:hAnsi="Segoe UI Symbol" w:cs="Segoe UI Symbol"/>
          <w:sz w:val="20"/>
          <w:szCs w:val="22"/>
        </w:rPr>
        <w:t>☐</w:t>
      </w:r>
      <w:r w:rsidRPr="00D635F7">
        <w:rPr>
          <w:rFonts w:ascii="Arial" w:hAnsi="Arial" w:cs="Arial"/>
          <w:sz w:val="20"/>
          <w:szCs w:val="22"/>
        </w:rPr>
        <w:t xml:space="preserve"> je </w:t>
      </w:r>
      <w:r w:rsidRPr="00D635F7">
        <w:rPr>
          <w:rFonts w:ascii="Segoe UI Symbol" w:hAnsi="Segoe UI Symbol" w:cs="Segoe UI Symbol"/>
          <w:sz w:val="20"/>
          <w:szCs w:val="22"/>
        </w:rPr>
        <w:t>☐</w:t>
      </w:r>
      <w:r w:rsidRPr="00D635F7">
        <w:rPr>
          <w:rFonts w:ascii="Arial" w:hAnsi="Arial" w:cs="Arial"/>
          <w:sz w:val="20"/>
          <w:szCs w:val="22"/>
        </w:rPr>
        <w:t xml:space="preserve"> není plátcem DPH;</w:t>
      </w:r>
    </w:p>
    <w:p w14:paraId="5A0FBC4D" w14:textId="5D87E36E" w:rsidR="006A6697" w:rsidRPr="00D635F7" w:rsidRDefault="006A6697" w:rsidP="006A6697">
      <w:pPr>
        <w:pStyle w:val="Odstavecseseznamem"/>
        <w:keepNext/>
        <w:keepLines/>
        <w:numPr>
          <w:ilvl w:val="0"/>
          <w:numId w:val="5"/>
        </w:numPr>
        <w:tabs>
          <w:tab w:val="left" w:pos="1021"/>
        </w:tabs>
        <w:spacing w:before="120" w:after="120" w:line="276" w:lineRule="auto"/>
        <w:jc w:val="both"/>
        <w:rPr>
          <w:rFonts w:ascii="Arial" w:hAnsi="Arial" w:cs="Arial"/>
          <w:sz w:val="20"/>
          <w:szCs w:val="22"/>
        </w:rPr>
      </w:pPr>
      <w:r w:rsidRPr="00D635F7">
        <w:rPr>
          <w:rFonts w:ascii="Arial" w:hAnsi="Arial" w:cs="Arial"/>
          <w:sz w:val="20"/>
          <w:szCs w:val="22"/>
        </w:rPr>
        <w:t>se pečlivě seznámil se zadávacími podmínkami, porozuměl jim a mj. jiné tak používá veškeré pojmy v souladu s</w:t>
      </w:r>
      <w:r>
        <w:rPr>
          <w:rFonts w:ascii="Arial" w:hAnsi="Arial" w:cs="Arial"/>
          <w:sz w:val="20"/>
          <w:szCs w:val="22"/>
        </w:rPr>
        <w:t>e Zadávací dokumentací</w:t>
      </w:r>
      <w:r w:rsidRPr="00D635F7">
        <w:rPr>
          <w:rFonts w:ascii="Arial" w:hAnsi="Arial" w:cs="Arial"/>
          <w:sz w:val="20"/>
          <w:szCs w:val="22"/>
        </w:rPr>
        <w:t>;</w:t>
      </w:r>
    </w:p>
    <w:p w14:paraId="28B7AEFD" w14:textId="77777777" w:rsidR="006A6697" w:rsidRPr="00D635F7" w:rsidRDefault="006A6697" w:rsidP="006A6697">
      <w:pPr>
        <w:pStyle w:val="Odstavecseseznamem"/>
        <w:keepNext/>
        <w:keepLines/>
        <w:numPr>
          <w:ilvl w:val="0"/>
          <w:numId w:val="5"/>
        </w:numPr>
        <w:tabs>
          <w:tab w:val="left" w:pos="1021"/>
        </w:tabs>
        <w:spacing w:before="120" w:after="120" w:line="276" w:lineRule="auto"/>
        <w:jc w:val="both"/>
        <w:rPr>
          <w:rFonts w:ascii="Arial" w:hAnsi="Arial" w:cs="Arial"/>
          <w:sz w:val="18"/>
          <w:szCs w:val="22"/>
        </w:rPr>
      </w:pPr>
      <w:r w:rsidRPr="00D635F7">
        <w:rPr>
          <w:rFonts w:ascii="Arial" w:hAnsi="Arial" w:cs="Arial"/>
          <w:sz w:val="20"/>
          <w:szCs w:val="22"/>
        </w:rPr>
        <w:t>splňuje veškeré požadavky na předmět veřejné zakázky;</w:t>
      </w:r>
    </w:p>
    <w:p w14:paraId="29C0F1A9" w14:textId="77777777" w:rsidR="006A6697" w:rsidRPr="00D635F7" w:rsidRDefault="006A6697" w:rsidP="006A6697">
      <w:pPr>
        <w:pStyle w:val="Odstavecseseznamem"/>
        <w:keepNext/>
        <w:keepLines/>
        <w:numPr>
          <w:ilvl w:val="0"/>
          <w:numId w:val="5"/>
        </w:numPr>
        <w:tabs>
          <w:tab w:val="left" w:pos="1021"/>
        </w:tabs>
        <w:spacing w:before="120" w:after="120" w:line="276" w:lineRule="auto"/>
        <w:jc w:val="both"/>
        <w:rPr>
          <w:rFonts w:ascii="Arial" w:hAnsi="Arial" w:cs="Arial"/>
          <w:sz w:val="20"/>
          <w:szCs w:val="22"/>
        </w:rPr>
      </w:pPr>
      <w:r w:rsidRPr="00D635F7">
        <w:rPr>
          <w:rFonts w:ascii="Arial" w:hAnsi="Arial" w:cs="Arial"/>
          <w:sz w:val="20"/>
          <w:szCs w:val="22"/>
        </w:rPr>
        <w:t xml:space="preserve">v souladu s ustanovením kapitoly 27 zadávací dokumentace není osobou uvedenou </w:t>
      </w:r>
      <w:r w:rsidRPr="00D635F7">
        <w:rPr>
          <w:rFonts w:ascii="Arial" w:hAnsi="Arial" w:cs="Arial"/>
          <w:sz w:val="20"/>
          <w:szCs w:val="22"/>
        </w:rPr>
        <w:br/>
        <w:t xml:space="preserve">v NAŘÍZENÍ RADY (EU) ze dne 8. dubna 2022, kterým se mění nařízení (EU) </w:t>
      </w:r>
      <w:r w:rsidRPr="00D635F7">
        <w:rPr>
          <w:rFonts w:ascii="Arial" w:hAnsi="Arial" w:cs="Arial"/>
          <w:sz w:val="20"/>
          <w:szCs w:val="22"/>
        </w:rPr>
        <w:br/>
        <w:t>č. 833/2014 o omezujících opatřeních vzhledem k činnostem Ruska destabilizujícím situaci na Ukrajině a v souladu s Rozhodnutím Společné zahraniční a bezpečnostní politiky Evropské unie (SZBP) 2022/578 a ani mu není známo, že by některý z jeho poddodavatelů byl poddodavatelem dle uvedeného nařízení;</w:t>
      </w:r>
    </w:p>
    <w:p w14:paraId="6A039A63" w14:textId="2F4FE847" w:rsidR="006A6697" w:rsidRPr="00D635F7" w:rsidRDefault="00B659A2" w:rsidP="006A6697">
      <w:pPr>
        <w:pStyle w:val="Odstavecseseznamem"/>
        <w:keepNext/>
        <w:keepLines/>
        <w:numPr>
          <w:ilvl w:val="0"/>
          <w:numId w:val="5"/>
        </w:numPr>
        <w:tabs>
          <w:tab w:val="left" w:pos="1021"/>
        </w:tabs>
        <w:spacing w:before="120" w:after="120" w:line="276" w:lineRule="auto"/>
        <w:jc w:val="both"/>
        <w:rPr>
          <w:rFonts w:ascii="Arial" w:hAnsi="Arial" w:cs="Arial"/>
          <w:sz w:val="20"/>
          <w:szCs w:val="22"/>
        </w:rPr>
      </w:pPr>
      <w:r>
        <w:rPr>
          <w:rFonts w:ascii="Arial" w:hAnsi="Arial" w:cs="Arial"/>
          <w:sz w:val="20"/>
          <w:szCs w:val="22"/>
        </w:rPr>
        <w:t>je pro případ uzavření sml</w:t>
      </w:r>
      <w:r w:rsidR="00383541">
        <w:rPr>
          <w:rFonts w:ascii="Arial" w:hAnsi="Arial" w:cs="Arial"/>
          <w:sz w:val="20"/>
          <w:szCs w:val="22"/>
        </w:rPr>
        <w:t>uv</w:t>
      </w:r>
      <w:r w:rsidR="006A6697" w:rsidRPr="00D635F7">
        <w:rPr>
          <w:rFonts w:ascii="Arial" w:hAnsi="Arial" w:cs="Arial"/>
          <w:sz w:val="20"/>
          <w:szCs w:val="22"/>
        </w:rPr>
        <w:t xml:space="preserve"> na veřejnou zakázku vázán veškerými technickými, obchodními a jinými smluvními podmínkami zadavatele a v plném rozsahu je akceptuje;</w:t>
      </w:r>
    </w:p>
    <w:p w14:paraId="3C18F48E" w14:textId="68F1DA31" w:rsidR="006A6697" w:rsidRPr="00C122F6" w:rsidRDefault="006A6697" w:rsidP="00C122F6">
      <w:pPr>
        <w:pStyle w:val="Odstavecseseznamem"/>
        <w:keepNext/>
        <w:keepLines/>
        <w:numPr>
          <w:ilvl w:val="0"/>
          <w:numId w:val="5"/>
        </w:numPr>
        <w:tabs>
          <w:tab w:val="left" w:pos="1021"/>
        </w:tabs>
        <w:spacing w:before="120" w:after="120" w:line="276" w:lineRule="auto"/>
        <w:jc w:val="both"/>
        <w:rPr>
          <w:rFonts w:ascii="Arial" w:hAnsi="Arial" w:cs="Arial"/>
          <w:sz w:val="20"/>
          <w:szCs w:val="22"/>
        </w:rPr>
      </w:pPr>
      <w:r w:rsidRPr="00D635F7">
        <w:rPr>
          <w:rFonts w:ascii="Arial" w:hAnsi="Arial" w:cs="Arial"/>
          <w:sz w:val="20"/>
          <w:szCs w:val="22"/>
        </w:rPr>
        <w:t>všechny informace uvedené v nabídce jsou pravdivé a odpovídají skutečnosti.</w:t>
      </w:r>
    </w:p>
    <w:p w14:paraId="416C0CDA" w14:textId="77777777" w:rsidR="006A6697" w:rsidRDefault="006A6697" w:rsidP="006A6697">
      <w:pPr>
        <w:pStyle w:val="Nadpis1"/>
        <w:rPr>
          <w:b/>
        </w:rPr>
      </w:pPr>
      <w:r>
        <w:rPr>
          <w:b/>
        </w:rPr>
        <w:t>KVALIFIKACE ÚČASTNÍKA</w:t>
      </w:r>
    </w:p>
    <w:p w14:paraId="03D2B7BD" w14:textId="77777777" w:rsidR="008202C5" w:rsidRDefault="008202C5" w:rsidP="008202C5">
      <w:pPr>
        <w:jc w:val="both"/>
        <w:rPr>
          <w:rFonts w:ascii="Arial" w:hAnsi="Arial" w:cs="Arial"/>
          <w:b/>
          <w:sz w:val="20"/>
          <w:szCs w:val="18"/>
        </w:rPr>
      </w:pPr>
    </w:p>
    <w:p w14:paraId="2CD5EBD8" w14:textId="60821C16" w:rsidR="006A6697" w:rsidRPr="008560B1" w:rsidRDefault="006A6697" w:rsidP="006A6697">
      <w:pPr>
        <w:spacing w:after="120"/>
        <w:jc w:val="both"/>
        <w:rPr>
          <w:rFonts w:ascii="Arial" w:hAnsi="Arial" w:cs="Arial"/>
          <w:b/>
          <w:szCs w:val="20"/>
          <w:u w:val="single"/>
        </w:rPr>
      </w:pPr>
      <w:r w:rsidRPr="008560B1">
        <w:rPr>
          <w:rFonts w:ascii="Arial" w:hAnsi="Arial" w:cs="Arial"/>
          <w:b/>
          <w:szCs w:val="20"/>
          <w:u w:val="single"/>
        </w:rPr>
        <w:t xml:space="preserve">1. </w:t>
      </w:r>
      <w:r>
        <w:rPr>
          <w:rFonts w:ascii="Arial" w:hAnsi="Arial" w:cs="Arial"/>
          <w:b/>
          <w:szCs w:val="20"/>
          <w:u w:val="single"/>
        </w:rPr>
        <w:t>ZÁKLADNÍ ZPŮSOBILOST</w:t>
      </w:r>
    </w:p>
    <w:p w14:paraId="2405A3C4" w14:textId="77777777" w:rsidR="006A6697" w:rsidRDefault="006A6697" w:rsidP="006A6697">
      <w:pPr>
        <w:jc w:val="both"/>
        <w:rPr>
          <w:rFonts w:ascii="Arial" w:hAnsi="Arial" w:cs="Arial"/>
          <w:b/>
          <w:sz w:val="20"/>
          <w:szCs w:val="20"/>
        </w:rPr>
      </w:pPr>
      <w:r w:rsidRPr="006A6697">
        <w:rPr>
          <w:rFonts w:ascii="Arial" w:hAnsi="Arial" w:cs="Arial"/>
          <w:b/>
          <w:sz w:val="20"/>
          <w:szCs w:val="20"/>
        </w:rPr>
        <w:t xml:space="preserve">Čestně prohlašujeme, že </w:t>
      </w:r>
      <w:r w:rsidRPr="006A6697">
        <w:rPr>
          <w:rFonts w:ascii="Arial" w:hAnsi="Arial" w:cs="Arial"/>
          <w:sz w:val="20"/>
          <w:szCs w:val="20"/>
        </w:rPr>
        <w:t>[</w:t>
      </w:r>
      <w:r w:rsidRPr="006A6697">
        <w:rPr>
          <w:rFonts w:ascii="Arial" w:hAnsi="Arial" w:cs="Arial"/>
          <w:b/>
          <w:sz w:val="20"/>
          <w:szCs w:val="20"/>
          <w:highlight w:val="yellow"/>
        </w:rPr>
        <w:t>NAZEV PO / JMÉNO A PŘÍJMENÍ FO + IČO]</w:t>
      </w:r>
      <w:r w:rsidRPr="006A6697">
        <w:rPr>
          <w:rFonts w:ascii="Arial" w:hAnsi="Arial" w:cs="Arial"/>
          <w:b/>
          <w:sz w:val="20"/>
          <w:szCs w:val="20"/>
        </w:rPr>
        <w:t xml:space="preserve"> </w:t>
      </w:r>
    </w:p>
    <w:p w14:paraId="5DE746BF" w14:textId="77777777" w:rsidR="006A6697" w:rsidRDefault="006A6697" w:rsidP="006A6697">
      <w:pPr>
        <w:jc w:val="both"/>
        <w:rPr>
          <w:rFonts w:ascii="Arial" w:hAnsi="Arial" w:cs="Arial"/>
          <w:b/>
          <w:sz w:val="20"/>
          <w:szCs w:val="20"/>
        </w:rPr>
      </w:pPr>
    </w:p>
    <w:p w14:paraId="4E0D37E5" w14:textId="186E6361" w:rsidR="008202C5" w:rsidRPr="006A6697" w:rsidRDefault="008202C5" w:rsidP="006A6697">
      <w:pPr>
        <w:jc w:val="both"/>
        <w:rPr>
          <w:rFonts w:ascii="Arial" w:hAnsi="Arial" w:cs="Arial"/>
          <w:sz w:val="20"/>
          <w:szCs w:val="20"/>
        </w:rPr>
      </w:pPr>
      <w:r w:rsidRPr="006A6697">
        <w:rPr>
          <w:rFonts w:ascii="Arial" w:hAnsi="Arial" w:cs="Arial"/>
          <w:sz w:val="20"/>
          <w:szCs w:val="20"/>
        </w:rPr>
        <w:t xml:space="preserve">splňuje </w:t>
      </w:r>
      <w:r w:rsidRPr="006A6697">
        <w:rPr>
          <w:rFonts w:ascii="Arial" w:hAnsi="Arial" w:cs="Arial"/>
          <w:b/>
          <w:sz w:val="20"/>
          <w:szCs w:val="20"/>
        </w:rPr>
        <w:t>základní způsobilost</w:t>
      </w:r>
      <w:r w:rsidRPr="006A6697">
        <w:rPr>
          <w:rFonts w:ascii="Arial" w:hAnsi="Arial" w:cs="Arial"/>
          <w:sz w:val="20"/>
          <w:szCs w:val="20"/>
        </w:rPr>
        <w:t xml:space="preserve"> dle § 74 odst. 1, odst., písm. b), c) a e) zákona č. 134/2016 Sb., o zadávání veřejných zakázek, ve znění pozdějších předpisů (dále jen „ZZVZ“),</w:t>
      </w:r>
    </w:p>
    <w:p w14:paraId="6C26365D" w14:textId="77777777" w:rsidR="008202C5" w:rsidRDefault="008202C5" w:rsidP="008202C5">
      <w:pPr>
        <w:jc w:val="both"/>
        <w:rPr>
          <w:rFonts w:ascii="Arial" w:hAnsi="Arial" w:cs="Arial"/>
          <w:sz w:val="20"/>
          <w:szCs w:val="20"/>
        </w:rPr>
      </w:pPr>
    </w:p>
    <w:p w14:paraId="11007663" w14:textId="77777777" w:rsidR="008202C5" w:rsidRPr="00F8329E" w:rsidRDefault="008202C5" w:rsidP="006A6697">
      <w:pPr>
        <w:numPr>
          <w:ilvl w:val="1"/>
          <w:numId w:val="2"/>
        </w:numPr>
        <w:spacing w:line="276" w:lineRule="auto"/>
        <w:rPr>
          <w:rFonts w:ascii="Arial" w:hAnsi="Arial" w:cs="Arial"/>
          <w:sz w:val="20"/>
          <w:szCs w:val="20"/>
        </w:rPr>
      </w:pPr>
      <w:r w:rsidRPr="00F8329E">
        <w:rPr>
          <w:rFonts w:ascii="Arial" w:hAnsi="Arial" w:cs="Arial"/>
          <w:sz w:val="20"/>
          <w:szCs w:val="20"/>
        </w:rPr>
        <w:t xml:space="preserve">který nemá v České republice nebo v zemi svého sídla v evidenci daní zachycen splatný daňový nedoplatek; </w:t>
      </w:r>
    </w:p>
    <w:p w14:paraId="59CA7D52" w14:textId="77777777" w:rsidR="008202C5" w:rsidRPr="00F8329E" w:rsidRDefault="008202C5" w:rsidP="006A6697">
      <w:pPr>
        <w:numPr>
          <w:ilvl w:val="1"/>
          <w:numId w:val="2"/>
        </w:numPr>
        <w:spacing w:line="276" w:lineRule="auto"/>
        <w:rPr>
          <w:rFonts w:ascii="Arial" w:hAnsi="Arial" w:cs="Arial"/>
          <w:sz w:val="20"/>
          <w:szCs w:val="20"/>
        </w:rPr>
      </w:pPr>
      <w:r w:rsidRPr="00F8329E">
        <w:rPr>
          <w:rFonts w:ascii="Arial" w:hAnsi="Arial" w:cs="Arial"/>
          <w:sz w:val="20"/>
          <w:szCs w:val="20"/>
        </w:rPr>
        <w:t xml:space="preserve">který nemá v České republice nebo v zemi svého sídla splatný nedoplatek na pojistném nebo na penále na veřejné zdravotní pojištění; </w:t>
      </w:r>
    </w:p>
    <w:p w14:paraId="483685F6" w14:textId="61A75033" w:rsidR="008202C5" w:rsidRDefault="008202C5" w:rsidP="006A6697">
      <w:pPr>
        <w:numPr>
          <w:ilvl w:val="1"/>
          <w:numId w:val="2"/>
        </w:numPr>
        <w:spacing w:line="276" w:lineRule="auto"/>
        <w:rPr>
          <w:rFonts w:ascii="Arial" w:hAnsi="Arial" w:cs="Arial"/>
          <w:sz w:val="20"/>
          <w:szCs w:val="20"/>
        </w:rPr>
      </w:pPr>
      <w:r w:rsidRPr="00F8329E">
        <w:rPr>
          <w:rFonts w:ascii="Arial" w:hAnsi="Arial" w:cs="Arial"/>
          <w:sz w:val="20"/>
          <w:szCs w:val="20"/>
        </w:rPr>
        <w:t>který není v likvidaci, proti němuž nebylo vydáno rozhodnutí o úpadku, vůči němuž nebyla nařízena nucená správa podle jiného právního předpisu nebo v obdobné situaci podle právního řádu země</w:t>
      </w:r>
      <w:r>
        <w:rPr>
          <w:rFonts w:ascii="Arial" w:hAnsi="Arial" w:cs="Arial"/>
          <w:sz w:val="20"/>
          <w:szCs w:val="20"/>
        </w:rPr>
        <w:t xml:space="preserve"> sídla dodavatele (v případě, kdy není zapsán v obchodním rejstříku).</w:t>
      </w:r>
    </w:p>
    <w:p w14:paraId="6ABCA6A4" w14:textId="77777777" w:rsidR="001D248C" w:rsidRDefault="001D248C" w:rsidP="001D248C">
      <w:pPr>
        <w:spacing w:line="276" w:lineRule="auto"/>
        <w:ind w:left="1440"/>
        <w:rPr>
          <w:rFonts w:ascii="Arial" w:hAnsi="Arial" w:cs="Arial"/>
          <w:sz w:val="20"/>
          <w:szCs w:val="20"/>
        </w:rPr>
      </w:pPr>
    </w:p>
    <w:p w14:paraId="78E9893E" w14:textId="0A6BE141" w:rsidR="006A6697" w:rsidRPr="006A6697" w:rsidRDefault="006A6697" w:rsidP="006A6697">
      <w:pPr>
        <w:spacing w:after="120"/>
        <w:jc w:val="both"/>
        <w:rPr>
          <w:rFonts w:ascii="Arial" w:hAnsi="Arial" w:cs="Arial"/>
          <w:b/>
          <w:szCs w:val="20"/>
          <w:u w:val="single"/>
        </w:rPr>
      </w:pPr>
      <w:r w:rsidRPr="006A6697">
        <w:rPr>
          <w:rFonts w:ascii="Arial" w:hAnsi="Arial" w:cs="Arial"/>
          <w:b/>
          <w:szCs w:val="20"/>
          <w:u w:val="single"/>
        </w:rPr>
        <w:t xml:space="preserve">2. TECHNICKÁ KVALIFIKACE – SEZNAM VÝZNAMNÝCH </w:t>
      </w:r>
      <w:r w:rsidR="00185145">
        <w:rPr>
          <w:rFonts w:ascii="Arial" w:hAnsi="Arial" w:cs="Arial"/>
          <w:b/>
          <w:szCs w:val="20"/>
          <w:u w:val="single"/>
        </w:rPr>
        <w:t>DODÁVEK</w:t>
      </w:r>
      <w:r w:rsidRPr="006A6697">
        <w:rPr>
          <w:rFonts w:ascii="Arial" w:hAnsi="Arial" w:cs="Arial"/>
          <w:b/>
          <w:szCs w:val="20"/>
          <w:u w:val="single"/>
        </w:rPr>
        <w:t xml:space="preserve"> PRO ÚČELY KVALIFIKACE</w:t>
      </w:r>
    </w:p>
    <w:p w14:paraId="6EBDF9AB" w14:textId="77777777" w:rsidR="008202C5" w:rsidRDefault="008202C5" w:rsidP="008202C5">
      <w:pPr>
        <w:pStyle w:val="Odstavecseseznamem"/>
        <w:jc w:val="both"/>
        <w:rPr>
          <w:rFonts w:ascii="Arial" w:hAnsi="Arial" w:cs="Arial"/>
          <w:sz w:val="20"/>
          <w:szCs w:val="20"/>
        </w:rPr>
      </w:pPr>
    </w:p>
    <w:p w14:paraId="09200405" w14:textId="3F00F847" w:rsidR="008202C5" w:rsidRPr="00134D0F" w:rsidRDefault="008202C5" w:rsidP="00134D0F">
      <w:pPr>
        <w:jc w:val="both"/>
        <w:rPr>
          <w:rFonts w:ascii="Arial" w:hAnsi="Arial" w:cs="Arial"/>
          <w:sz w:val="20"/>
          <w:szCs w:val="20"/>
        </w:rPr>
      </w:pPr>
      <w:r w:rsidRPr="00134D0F">
        <w:rPr>
          <w:rFonts w:ascii="Arial" w:hAnsi="Arial" w:cs="Arial"/>
          <w:sz w:val="20"/>
          <w:szCs w:val="20"/>
        </w:rPr>
        <w:t xml:space="preserve">splňuje </w:t>
      </w:r>
      <w:r w:rsidRPr="00134D0F">
        <w:rPr>
          <w:rFonts w:ascii="Arial" w:hAnsi="Arial" w:cs="Arial"/>
          <w:b/>
          <w:sz w:val="20"/>
          <w:szCs w:val="20"/>
        </w:rPr>
        <w:t>technickou kvalifikaci</w:t>
      </w:r>
      <w:r w:rsidRPr="00134D0F">
        <w:rPr>
          <w:rFonts w:ascii="Arial" w:hAnsi="Arial" w:cs="Arial"/>
          <w:sz w:val="20"/>
          <w:szCs w:val="20"/>
        </w:rPr>
        <w:t xml:space="preserve"> v rozsahu požadavků zadavatele uvedených v zadávací dokumentaci v části B. Kvalifikace v čl. III Technická kvalifikace podle § 79 odst. 2 písm. b) ZZVZ </w:t>
      </w:r>
      <w:r w:rsidRPr="00134D0F">
        <w:rPr>
          <w:rFonts w:ascii="Arial" w:hAnsi="Arial" w:cs="Arial"/>
          <w:b/>
          <w:sz w:val="20"/>
          <w:szCs w:val="20"/>
        </w:rPr>
        <w:t xml:space="preserve">Seznam významných </w:t>
      </w:r>
      <w:r w:rsidR="00185145">
        <w:rPr>
          <w:rFonts w:ascii="Arial" w:hAnsi="Arial" w:cs="Arial"/>
          <w:b/>
          <w:sz w:val="20"/>
          <w:szCs w:val="20"/>
        </w:rPr>
        <w:t>dodávek</w:t>
      </w:r>
      <w:r w:rsidRPr="00134D0F">
        <w:rPr>
          <w:rFonts w:ascii="Arial" w:hAnsi="Arial" w:cs="Arial"/>
          <w:sz w:val="20"/>
          <w:szCs w:val="20"/>
        </w:rPr>
        <w:t xml:space="preserve"> výše zmíněné části zadávací dokumentace uvádí seznam služeb realizovaných za poslední</w:t>
      </w:r>
      <w:r w:rsidR="00134D0F">
        <w:rPr>
          <w:rFonts w:ascii="Arial" w:hAnsi="Arial" w:cs="Arial"/>
          <w:sz w:val="20"/>
          <w:szCs w:val="20"/>
        </w:rPr>
        <w:t>ch</w:t>
      </w:r>
      <w:r w:rsidRPr="00134D0F">
        <w:rPr>
          <w:rFonts w:ascii="Arial" w:hAnsi="Arial" w:cs="Arial"/>
          <w:sz w:val="20"/>
          <w:szCs w:val="20"/>
        </w:rPr>
        <w:t xml:space="preserve"> </w:t>
      </w:r>
      <w:r w:rsidR="00357CEC">
        <w:rPr>
          <w:rFonts w:ascii="Arial" w:hAnsi="Arial" w:cs="Arial"/>
          <w:sz w:val="20"/>
          <w:szCs w:val="20"/>
        </w:rPr>
        <w:t>3</w:t>
      </w:r>
      <w:r w:rsidR="00134D0F">
        <w:rPr>
          <w:rFonts w:ascii="Arial" w:hAnsi="Arial" w:cs="Arial"/>
          <w:sz w:val="20"/>
          <w:szCs w:val="20"/>
        </w:rPr>
        <w:t xml:space="preserve"> let</w:t>
      </w:r>
      <w:r w:rsidRPr="00134D0F">
        <w:rPr>
          <w:rFonts w:ascii="Arial" w:hAnsi="Arial" w:cs="Arial"/>
          <w:sz w:val="20"/>
          <w:szCs w:val="20"/>
        </w:rPr>
        <w:t xml:space="preserve"> před zahájením zadávacího řízení včetně uvedení finančního objemu, doby jejich poskytnutí, rozsahu a identifikace objednatele:</w:t>
      </w:r>
    </w:p>
    <w:p w14:paraId="7FC90079" w14:textId="77777777" w:rsidR="006A6697" w:rsidRDefault="006A6697" w:rsidP="006A6697">
      <w:pPr>
        <w:spacing w:line="276" w:lineRule="auto"/>
        <w:ind w:left="720"/>
        <w:jc w:val="both"/>
      </w:pPr>
    </w:p>
    <w:p w14:paraId="3627054D" w14:textId="18F95CC2" w:rsidR="008202C5" w:rsidRPr="006A6697" w:rsidRDefault="00357CEC" w:rsidP="00357CEC">
      <w:pPr>
        <w:jc w:val="both"/>
        <w:rPr>
          <w:rFonts w:ascii="Arial" w:hAnsi="Arial" w:cs="Arial"/>
          <w:sz w:val="20"/>
          <w:szCs w:val="20"/>
        </w:rPr>
      </w:pPr>
      <w:r w:rsidRPr="00357CEC">
        <w:rPr>
          <w:rFonts w:ascii="Arial" w:hAnsi="Arial" w:cs="Arial"/>
          <w:b/>
          <w:sz w:val="20"/>
          <w:szCs w:val="20"/>
        </w:rPr>
        <w:t>Dodavatel prokáže toto kritérium technické kvalifikace, pokud v posledních 3 letech realizoval 1 obdobn</w:t>
      </w:r>
      <w:r w:rsidR="00F03F27">
        <w:rPr>
          <w:rFonts w:ascii="Arial" w:hAnsi="Arial" w:cs="Arial"/>
          <w:b/>
          <w:sz w:val="20"/>
          <w:szCs w:val="20"/>
        </w:rPr>
        <w:t>ou</w:t>
      </w:r>
      <w:r w:rsidRPr="00357CEC">
        <w:rPr>
          <w:rFonts w:ascii="Arial" w:hAnsi="Arial" w:cs="Arial"/>
          <w:b/>
          <w:sz w:val="20"/>
          <w:szCs w:val="20"/>
        </w:rPr>
        <w:t xml:space="preserve"> zakáz</w:t>
      </w:r>
      <w:r w:rsidR="00F03F27">
        <w:rPr>
          <w:rFonts w:ascii="Arial" w:hAnsi="Arial" w:cs="Arial"/>
          <w:b/>
          <w:sz w:val="20"/>
          <w:szCs w:val="20"/>
        </w:rPr>
        <w:t>ku</w:t>
      </w:r>
      <w:r w:rsidRPr="00357CEC">
        <w:rPr>
          <w:rFonts w:ascii="Arial" w:hAnsi="Arial" w:cs="Arial"/>
          <w:b/>
          <w:sz w:val="20"/>
          <w:szCs w:val="20"/>
        </w:rPr>
        <w:t xml:space="preserve"> v min. hodnotě 2 mil. Kč (slovy: dva miliony korun českých) bez DPH. Obdobný druh dodávek zadavatel blíže specifikuje jako dodávku, montáž a oživení systému elektromechanických zámkových vložek a obslužného software v rámci budovy či areálu v minimálním rozsahu 300 elektromechanických zámkových vložek</w:t>
      </w:r>
      <w:r w:rsidRPr="00357CEC">
        <w:rPr>
          <w:rFonts w:ascii="Arial" w:hAnsi="Arial" w:cs="Arial"/>
          <w:sz w:val="20"/>
          <w:szCs w:val="20"/>
        </w:rPr>
        <w:t>.</w:t>
      </w:r>
    </w:p>
    <w:p w14:paraId="60952EC8" w14:textId="77777777" w:rsidR="00134D0F" w:rsidRDefault="00134D0F" w:rsidP="008202C5">
      <w:pPr>
        <w:pStyle w:val="Odstavecseseznamem"/>
        <w:ind w:left="709"/>
        <w:jc w:val="both"/>
        <w:rPr>
          <w:rFonts w:ascii="Arial" w:hAnsi="Arial" w:cs="Arial"/>
          <w:sz w:val="20"/>
          <w:szCs w:val="20"/>
        </w:rPr>
      </w:pPr>
    </w:p>
    <w:p w14:paraId="12031F63" w14:textId="2061BCD0" w:rsidR="008202C5" w:rsidRPr="00134D0F" w:rsidRDefault="008202C5" w:rsidP="008202C5">
      <w:pPr>
        <w:pStyle w:val="Odstavecseseznamem"/>
        <w:ind w:left="709"/>
        <w:jc w:val="both"/>
        <w:rPr>
          <w:b/>
        </w:rPr>
      </w:pPr>
      <w:r w:rsidRPr="00134D0F">
        <w:rPr>
          <w:rFonts w:ascii="Arial" w:hAnsi="Arial" w:cs="Arial"/>
          <w:b/>
          <w:sz w:val="20"/>
          <w:szCs w:val="20"/>
        </w:rPr>
        <w:t>Referenční zakázka č. 1:</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8202C5" w14:paraId="49AE29AC" w14:textId="77777777" w:rsidTr="00C122F6">
        <w:trPr>
          <w:trHeight w:val="578"/>
        </w:trPr>
        <w:tc>
          <w:tcPr>
            <w:tcW w:w="4179" w:type="dxa"/>
            <w:shd w:val="clear" w:color="auto" w:fill="BFBFBF" w:themeFill="background1" w:themeFillShade="BF"/>
            <w:vAlign w:val="center"/>
          </w:tcPr>
          <w:p w14:paraId="1CD7C639" w14:textId="77777777" w:rsidR="008202C5" w:rsidRPr="00C122F6" w:rsidRDefault="008202C5" w:rsidP="00D44727">
            <w:pPr>
              <w:rPr>
                <w:rFonts w:ascii="Arial" w:hAnsi="Arial" w:cs="Arial"/>
                <w:b/>
              </w:rPr>
            </w:pPr>
            <w:r w:rsidRPr="00C122F6">
              <w:rPr>
                <w:rFonts w:ascii="Arial" w:hAnsi="Arial" w:cs="Arial"/>
                <w:b/>
                <w:sz w:val="20"/>
                <w:szCs w:val="20"/>
              </w:rPr>
              <w:t>Název subjektu, pro který byla služba realizována, IČO</w:t>
            </w:r>
          </w:p>
        </w:tc>
        <w:tc>
          <w:tcPr>
            <w:tcW w:w="4326" w:type="dxa"/>
            <w:shd w:val="clear" w:color="auto" w:fill="auto"/>
            <w:vAlign w:val="center"/>
          </w:tcPr>
          <w:p w14:paraId="1CDC4776" w14:textId="77777777" w:rsidR="008202C5" w:rsidRPr="00447B8F" w:rsidRDefault="008202C5" w:rsidP="00D4472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202C5" w14:paraId="37ED8462" w14:textId="77777777" w:rsidTr="00C122F6">
        <w:trPr>
          <w:trHeight w:val="431"/>
        </w:trPr>
        <w:tc>
          <w:tcPr>
            <w:tcW w:w="4179" w:type="dxa"/>
            <w:shd w:val="clear" w:color="auto" w:fill="BFBFBF" w:themeFill="background1" w:themeFillShade="BF"/>
            <w:vAlign w:val="center"/>
          </w:tcPr>
          <w:p w14:paraId="398180FA" w14:textId="77777777" w:rsidR="008202C5" w:rsidRPr="00C122F6" w:rsidRDefault="008202C5" w:rsidP="00D44727">
            <w:pPr>
              <w:rPr>
                <w:rFonts w:ascii="Arial" w:hAnsi="Arial" w:cs="Arial"/>
                <w:b/>
                <w:sz w:val="20"/>
                <w:szCs w:val="20"/>
              </w:rPr>
            </w:pPr>
            <w:r w:rsidRPr="00C122F6">
              <w:rPr>
                <w:rFonts w:ascii="Arial" w:hAnsi="Arial" w:cs="Arial"/>
                <w:b/>
                <w:sz w:val="20"/>
                <w:szCs w:val="20"/>
              </w:rPr>
              <w:t>Doba poskytnutí</w:t>
            </w:r>
          </w:p>
        </w:tc>
        <w:tc>
          <w:tcPr>
            <w:tcW w:w="4326" w:type="dxa"/>
            <w:shd w:val="clear" w:color="auto" w:fill="auto"/>
            <w:vAlign w:val="center"/>
          </w:tcPr>
          <w:p w14:paraId="383DDA53" w14:textId="77777777" w:rsidR="008202C5" w:rsidRPr="00447B8F" w:rsidRDefault="008202C5" w:rsidP="00D4472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34D0F" w14:paraId="026C2E46" w14:textId="77777777" w:rsidTr="00C122F6">
        <w:trPr>
          <w:trHeight w:val="453"/>
        </w:trPr>
        <w:tc>
          <w:tcPr>
            <w:tcW w:w="4179" w:type="dxa"/>
            <w:shd w:val="clear" w:color="auto" w:fill="BFBFBF" w:themeFill="background1" w:themeFillShade="BF"/>
            <w:vAlign w:val="center"/>
          </w:tcPr>
          <w:p w14:paraId="2DFC8276" w14:textId="372067FA" w:rsidR="00134D0F" w:rsidRPr="00134D0F" w:rsidRDefault="00357CEC" w:rsidP="00134D0F">
            <w:pPr>
              <w:rPr>
                <w:rFonts w:ascii="Arial" w:hAnsi="Arial" w:cs="Arial"/>
                <w:b/>
                <w:sz w:val="20"/>
                <w:szCs w:val="20"/>
              </w:rPr>
            </w:pPr>
            <w:r>
              <w:rPr>
                <w:rFonts w:ascii="Arial" w:hAnsi="Arial" w:cs="Arial"/>
                <w:b/>
                <w:sz w:val="20"/>
                <w:szCs w:val="20"/>
              </w:rPr>
              <w:t>Předmět plnění referenční zakázky</w:t>
            </w:r>
            <w:r w:rsidR="00134D0F" w:rsidRPr="00134D0F">
              <w:rPr>
                <w:rFonts w:ascii="Arial" w:hAnsi="Arial" w:cs="Arial"/>
                <w:b/>
                <w:sz w:val="20"/>
                <w:szCs w:val="20"/>
              </w:rPr>
              <w:t>:</w:t>
            </w:r>
          </w:p>
        </w:tc>
        <w:tc>
          <w:tcPr>
            <w:tcW w:w="4326" w:type="dxa"/>
            <w:shd w:val="clear" w:color="auto" w:fill="auto"/>
            <w:vAlign w:val="center"/>
          </w:tcPr>
          <w:p w14:paraId="4B25C10F" w14:textId="793206D7" w:rsidR="00134D0F" w:rsidRPr="00447B8F" w:rsidRDefault="00357CEC" w:rsidP="00134D0F">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34D0F" w14:paraId="6693353D" w14:textId="77777777" w:rsidTr="00C122F6">
        <w:trPr>
          <w:trHeight w:val="567"/>
        </w:trPr>
        <w:tc>
          <w:tcPr>
            <w:tcW w:w="4179" w:type="dxa"/>
            <w:shd w:val="clear" w:color="auto" w:fill="BFBFBF" w:themeFill="background1" w:themeFillShade="BF"/>
            <w:vAlign w:val="center"/>
          </w:tcPr>
          <w:p w14:paraId="40FC7F11" w14:textId="77777777" w:rsidR="00134D0F" w:rsidRPr="00C122F6" w:rsidRDefault="00134D0F" w:rsidP="00134D0F">
            <w:pPr>
              <w:pStyle w:val="Odstavecseseznamem"/>
              <w:tabs>
                <w:tab w:val="left" w:pos="142"/>
                <w:tab w:val="left" w:pos="709"/>
                <w:tab w:val="left" w:pos="1134"/>
              </w:tabs>
              <w:overflowPunct w:val="0"/>
              <w:spacing w:line="276" w:lineRule="auto"/>
              <w:ind w:left="0" w:right="57"/>
              <w:textAlignment w:val="baseline"/>
              <w:rPr>
                <w:rFonts w:ascii="Arial" w:hAnsi="Arial" w:cs="Arial"/>
                <w:b/>
                <w:sz w:val="20"/>
                <w:szCs w:val="20"/>
              </w:rPr>
            </w:pPr>
            <w:r w:rsidRPr="00C122F6">
              <w:rPr>
                <w:rFonts w:ascii="Arial" w:hAnsi="Arial" w:cs="Arial"/>
                <w:b/>
                <w:sz w:val="20"/>
                <w:szCs w:val="20"/>
              </w:rPr>
              <w:lastRenderedPageBreak/>
              <w:t>Kontaktní osoba subjektu pro účely ověření uvedených informací (jméno, telefon a e-mail pro ověření informací)</w:t>
            </w:r>
          </w:p>
        </w:tc>
        <w:tc>
          <w:tcPr>
            <w:tcW w:w="4326" w:type="dxa"/>
            <w:shd w:val="clear" w:color="auto" w:fill="auto"/>
            <w:vAlign w:val="center"/>
          </w:tcPr>
          <w:p w14:paraId="31A37383" w14:textId="77777777" w:rsidR="00134D0F" w:rsidRPr="00447B8F" w:rsidRDefault="00134D0F" w:rsidP="00134D0F">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386E5E65" w14:textId="77777777" w:rsidR="008202C5" w:rsidRPr="00CD2D01" w:rsidRDefault="008202C5" w:rsidP="008202C5">
      <w:pPr>
        <w:rPr>
          <w:rFonts w:ascii="Arial" w:hAnsi="Arial" w:cs="Arial"/>
          <w:sz w:val="20"/>
          <w:szCs w:val="20"/>
        </w:rPr>
      </w:pPr>
    </w:p>
    <w:p w14:paraId="7CF6E902" w14:textId="77777777" w:rsidR="00703184" w:rsidRDefault="00703184" w:rsidP="00C122F6">
      <w:pPr>
        <w:spacing w:after="120"/>
        <w:jc w:val="both"/>
        <w:rPr>
          <w:rFonts w:ascii="Arial" w:hAnsi="Arial" w:cs="Arial"/>
          <w:b/>
          <w:szCs w:val="20"/>
          <w:u w:val="single"/>
        </w:rPr>
      </w:pPr>
    </w:p>
    <w:p w14:paraId="4FB3894E" w14:textId="4CDE0872" w:rsidR="00C122F6" w:rsidRDefault="00C122F6" w:rsidP="00C122F6">
      <w:pPr>
        <w:spacing w:after="120"/>
        <w:jc w:val="both"/>
        <w:rPr>
          <w:rFonts w:ascii="Arial" w:hAnsi="Arial" w:cs="Arial"/>
          <w:b/>
          <w:szCs w:val="20"/>
          <w:u w:val="single"/>
        </w:rPr>
      </w:pPr>
      <w:r>
        <w:rPr>
          <w:rFonts w:ascii="Arial" w:hAnsi="Arial" w:cs="Arial"/>
          <w:b/>
          <w:szCs w:val="20"/>
          <w:u w:val="single"/>
        </w:rPr>
        <w:t xml:space="preserve">3. </w:t>
      </w:r>
      <w:r w:rsidRPr="00D635F7">
        <w:rPr>
          <w:rFonts w:ascii="Arial" w:hAnsi="Arial" w:cs="Arial"/>
          <w:b/>
          <w:szCs w:val="20"/>
          <w:u w:val="single"/>
        </w:rPr>
        <w:t>TECHNICKÁ KVALIFIKACE – SEZNAM ČLENŮ REALIZAČNÍHO TÝMU</w:t>
      </w:r>
    </w:p>
    <w:p w14:paraId="57FD2485" w14:textId="1A597845" w:rsidR="00C122F6" w:rsidRPr="00C122F6" w:rsidRDefault="00C122F6" w:rsidP="00C122F6">
      <w:pPr>
        <w:jc w:val="both"/>
        <w:rPr>
          <w:rFonts w:ascii="Arial" w:hAnsi="Arial" w:cs="Arial"/>
          <w:b/>
          <w:sz w:val="20"/>
          <w:szCs w:val="20"/>
        </w:rPr>
      </w:pPr>
      <w:r w:rsidRPr="00C122F6">
        <w:rPr>
          <w:rFonts w:ascii="Arial" w:hAnsi="Arial" w:cs="Arial"/>
          <w:sz w:val="20"/>
          <w:szCs w:val="20"/>
        </w:rPr>
        <w:t xml:space="preserve">Dodavatel prokáže toto kritérium technické kvalifikace, pokud z předložených dokumentů bude vyplývat, že má pro realizaci této veřejné zakázky k dispozici </w:t>
      </w:r>
      <w:r w:rsidRPr="00C122F6">
        <w:rPr>
          <w:rFonts w:ascii="Arial" w:hAnsi="Arial" w:cs="Arial"/>
          <w:b/>
          <w:sz w:val="20"/>
          <w:szCs w:val="20"/>
        </w:rPr>
        <w:t>minimálně tříčlenný realizační tým složený z těchto pozic s následujícími požadavky:</w:t>
      </w:r>
    </w:p>
    <w:p w14:paraId="75795356" w14:textId="56E2EC4B" w:rsidR="00C122F6" w:rsidRPr="00C122F6" w:rsidRDefault="00357CEC" w:rsidP="00C122F6">
      <w:pPr>
        <w:widowControl w:val="0"/>
        <w:autoSpaceDE w:val="0"/>
        <w:autoSpaceDN w:val="0"/>
        <w:adjustRightInd w:val="0"/>
        <w:spacing w:before="120" w:after="120"/>
        <w:ind w:left="360"/>
        <w:rPr>
          <w:rFonts w:ascii="Arial" w:hAnsi="Arial" w:cs="Arial"/>
          <w:b/>
          <w:sz w:val="20"/>
        </w:rPr>
      </w:pPr>
      <w:r>
        <w:rPr>
          <w:rFonts w:ascii="Arial" w:hAnsi="Arial" w:cs="Arial"/>
          <w:b/>
          <w:sz w:val="20"/>
        </w:rPr>
        <w:t>Vedoucí realizačního týmu</w:t>
      </w:r>
      <w:r w:rsidR="00C122F6" w:rsidRPr="00C122F6">
        <w:rPr>
          <w:rFonts w:ascii="Arial" w:hAnsi="Arial" w:cs="Arial"/>
          <w:b/>
          <w:sz w:val="20"/>
        </w:rPr>
        <w:t>:</w:t>
      </w:r>
    </w:p>
    <w:p w14:paraId="585474E3" w14:textId="1A1525A5" w:rsidR="00C122F6" w:rsidRPr="00C122F6" w:rsidRDefault="00C122F6" w:rsidP="00C122F6">
      <w:pPr>
        <w:numPr>
          <w:ilvl w:val="1"/>
          <w:numId w:val="10"/>
        </w:numPr>
        <w:spacing w:line="276" w:lineRule="auto"/>
        <w:jc w:val="both"/>
        <w:rPr>
          <w:rFonts w:ascii="Arial" w:hAnsi="Arial" w:cs="Arial"/>
          <w:sz w:val="20"/>
        </w:rPr>
      </w:pPr>
      <w:r w:rsidRPr="00C122F6">
        <w:rPr>
          <w:rFonts w:ascii="Arial" w:hAnsi="Arial" w:cs="Arial"/>
          <w:sz w:val="20"/>
        </w:rPr>
        <w:t>Praxe v oblasti</w:t>
      </w:r>
      <w:r w:rsidR="00357CEC">
        <w:rPr>
          <w:rFonts w:ascii="Arial" w:hAnsi="Arial" w:cs="Arial"/>
          <w:sz w:val="20"/>
        </w:rPr>
        <w:t xml:space="preserve"> </w:t>
      </w:r>
      <w:r w:rsidR="008D7012">
        <w:rPr>
          <w:rFonts w:ascii="Arial" w:hAnsi="Arial" w:cs="Arial"/>
          <w:sz w:val="20"/>
        </w:rPr>
        <w:t>řízení projektů</w:t>
      </w:r>
      <w:r w:rsidR="00357CEC">
        <w:rPr>
          <w:rFonts w:ascii="Arial" w:hAnsi="Arial" w:cs="Arial"/>
          <w:sz w:val="20"/>
        </w:rPr>
        <w:t xml:space="preserve"> minimálně 7 let</w:t>
      </w:r>
      <w:r w:rsidRPr="00C122F6">
        <w:rPr>
          <w:rFonts w:ascii="Arial" w:hAnsi="Arial" w:cs="Arial"/>
          <w:sz w:val="20"/>
        </w:rPr>
        <w:t>.</w:t>
      </w:r>
    </w:p>
    <w:p w14:paraId="628170FE" w14:textId="47E49512" w:rsidR="00C122F6" w:rsidRPr="00C122F6" w:rsidRDefault="00C122F6" w:rsidP="00C122F6">
      <w:pPr>
        <w:numPr>
          <w:ilvl w:val="2"/>
          <w:numId w:val="10"/>
        </w:numPr>
        <w:spacing w:line="276" w:lineRule="auto"/>
        <w:jc w:val="both"/>
        <w:rPr>
          <w:rFonts w:ascii="Arial" w:hAnsi="Arial" w:cs="Arial"/>
          <w:sz w:val="20"/>
        </w:rPr>
      </w:pPr>
      <w:r w:rsidRPr="00C122F6">
        <w:rPr>
          <w:rFonts w:ascii="Arial" w:hAnsi="Arial" w:cs="Arial"/>
          <w:sz w:val="20"/>
        </w:rPr>
        <w:t>Způsob plnění: Jmenný seznam realizovaných zakázek</w:t>
      </w:r>
      <w:r w:rsidR="00383541">
        <w:rPr>
          <w:rFonts w:ascii="Arial" w:hAnsi="Arial" w:cs="Arial"/>
          <w:sz w:val="20"/>
        </w:rPr>
        <w:t xml:space="preserve"> (alespoň 1)</w:t>
      </w:r>
      <w:r w:rsidR="008D7012">
        <w:rPr>
          <w:rFonts w:ascii="Arial" w:hAnsi="Arial" w:cs="Arial"/>
          <w:sz w:val="20"/>
        </w:rPr>
        <w:t xml:space="preserve"> a uvedení</w:t>
      </w:r>
      <w:r w:rsidRPr="00C122F6">
        <w:rPr>
          <w:rFonts w:ascii="Arial" w:hAnsi="Arial" w:cs="Arial"/>
          <w:sz w:val="20"/>
        </w:rPr>
        <w:t xml:space="preserve"> délky příslušné praxe.</w:t>
      </w:r>
    </w:p>
    <w:p w14:paraId="374167BC" w14:textId="7F790B11" w:rsidR="00C122F6" w:rsidRPr="00C122F6" w:rsidRDefault="00C122F6" w:rsidP="00C122F6">
      <w:pPr>
        <w:numPr>
          <w:ilvl w:val="1"/>
          <w:numId w:val="10"/>
        </w:numPr>
        <w:spacing w:line="276" w:lineRule="auto"/>
        <w:jc w:val="both"/>
        <w:rPr>
          <w:rFonts w:ascii="Arial" w:hAnsi="Arial" w:cs="Arial"/>
          <w:sz w:val="20"/>
        </w:rPr>
      </w:pPr>
      <w:r w:rsidRPr="00C122F6">
        <w:rPr>
          <w:rFonts w:ascii="Arial" w:hAnsi="Arial" w:cs="Arial"/>
          <w:sz w:val="20"/>
        </w:rPr>
        <w:t xml:space="preserve">Zkušenost – </w:t>
      </w:r>
      <w:r w:rsidR="008D7012">
        <w:rPr>
          <w:rFonts w:ascii="Arial" w:hAnsi="Arial" w:cs="Arial"/>
          <w:sz w:val="20"/>
          <w:szCs w:val="20"/>
        </w:rPr>
        <w:t>zakázka</w:t>
      </w:r>
      <w:r w:rsidR="008D7012" w:rsidRPr="00D21F74">
        <w:rPr>
          <w:rFonts w:ascii="Arial" w:hAnsi="Arial" w:cs="Arial"/>
          <w:sz w:val="20"/>
          <w:szCs w:val="20"/>
        </w:rPr>
        <w:t xml:space="preserve"> naplňující znaky významné referenč</w:t>
      </w:r>
      <w:r w:rsidR="008D7012">
        <w:rPr>
          <w:rFonts w:ascii="Arial" w:hAnsi="Arial" w:cs="Arial"/>
          <w:sz w:val="20"/>
          <w:szCs w:val="20"/>
        </w:rPr>
        <w:t>ní dodávky ve smyslu předchozího bodu, na které se daná osoba podílela jako vedoucí realizačního týmu.</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C122F6" w:rsidRPr="00447B8F" w14:paraId="20C589EA" w14:textId="77777777" w:rsidTr="00D44727">
        <w:trPr>
          <w:trHeight w:val="421"/>
        </w:trPr>
        <w:tc>
          <w:tcPr>
            <w:tcW w:w="4179" w:type="dxa"/>
            <w:shd w:val="clear" w:color="auto" w:fill="auto"/>
            <w:vAlign w:val="center"/>
          </w:tcPr>
          <w:p w14:paraId="7BB22692" w14:textId="77777777" w:rsidR="00C122F6" w:rsidRPr="00447B8F" w:rsidRDefault="00C122F6" w:rsidP="00D44727">
            <w:pPr>
              <w:rPr>
                <w:rFonts w:ascii="Arial" w:hAnsi="Arial" w:cs="Arial"/>
              </w:rPr>
            </w:pPr>
            <w:r>
              <w:rPr>
                <w:rFonts w:ascii="Arial" w:hAnsi="Arial" w:cs="Arial"/>
                <w:sz w:val="20"/>
                <w:szCs w:val="20"/>
              </w:rPr>
              <w:t>Jméno a příjmení</w:t>
            </w:r>
          </w:p>
        </w:tc>
        <w:tc>
          <w:tcPr>
            <w:tcW w:w="4326" w:type="dxa"/>
            <w:shd w:val="clear" w:color="auto" w:fill="auto"/>
            <w:vAlign w:val="center"/>
          </w:tcPr>
          <w:p w14:paraId="7C7E9FCE" w14:textId="77777777" w:rsidR="00C122F6" w:rsidRPr="00447B8F" w:rsidRDefault="00C122F6" w:rsidP="00D4472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122F6" w:rsidRPr="00447B8F" w14:paraId="2F28BE66" w14:textId="77777777" w:rsidTr="00D44727">
        <w:trPr>
          <w:trHeight w:val="624"/>
        </w:trPr>
        <w:tc>
          <w:tcPr>
            <w:tcW w:w="4179" w:type="dxa"/>
            <w:shd w:val="clear" w:color="auto" w:fill="auto"/>
            <w:vAlign w:val="center"/>
          </w:tcPr>
          <w:p w14:paraId="55489506" w14:textId="77777777" w:rsidR="00C122F6" w:rsidRDefault="00C122F6" w:rsidP="00D44727">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5C89D7CD" w14:textId="77777777" w:rsidR="00C122F6" w:rsidRPr="00447B8F" w:rsidRDefault="00C122F6" w:rsidP="00D44727">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122F6" w:rsidRPr="00447B8F" w14:paraId="12468C66" w14:textId="77777777" w:rsidTr="00D44727">
        <w:trPr>
          <w:trHeight w:val="624"/>
        </w:trPr>
        <w:tc>
          <w:tcPr>
            <w:tcW w:w="4179" w:type="dxa"/>
            <w:shd w:val="clear" w:color="auto" w:fill="auto"/>
            <w:vAlign w:val="center"/>
          </w:tcPr>
          <w:p w14:paraId="491D0A3F" w14:textId="77777777" w:rsidR="00C122F6" w:rsidRPr="00447B8F" w:rsidRDefault="00C122F6" w:rsidP="00D44727">
            <w:pPr>
              <w:rPr>
                <w:rFonts w:ascii="Arial" w:hAnsi="Arial" w:cs="Arial"/>
                <w:sz w:val="20"/>
                <w:szCs w:val="20"/>
              </w:rPr>
            </w:pPr>
            <w:r>
              <w:rPr>
                <w:rFonts w:ascii="Arial" w:hAnsi="Arial" w:cs="Arial"/>
                <w:sz w:val="20"/>
                <w:szCs w:val="20"/>
              </w:rPr>
              <w:t>Vztah k dodavateli (tj. zaměstnanec či poddodavatel, atd.)</w:t>
            </w:r>
          </w:p>
        </w:tc>
        <w:tc>
          <w:tcPr>
            <w:tcW w:w="4326" w:type="dxa"/>
            <w:shd w:val="clear" w:color="auto" w:fill="auto"/>
            <w:vAlign w:val="center"/>
          </w:tcPr>
          <w:p w14:paraId="7A1EFFC1" w14:textId="77777777" w:rsidR="00C122F6" w:rsidRPr="00447B8F" w:rsidRDefault="00C122F6" w:rsidP="00D4472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122F6" w:rsidRPr="00447B8F" w14:paraId="785AFB05" w14:textId="77777777" w:rsidTr="00D44727">
        <w:trPr>
          <w:trHeight w:val="624"/>
        </w:trPr>
        <w:tc>
          <w:tcPr>
            <w:tcW w:w="4179" w:type="dxa"/>
            <w:shd w:val="clear" w:color="auto" w:fill="auto"/>
            <w:vAlign w:val="center"/>
          </w:tcPr>
          <w:p w14:paraId="17B81783" w14:textId="03CB4D6B" w:rsidR="00C122F6" w:rsidRDefault="008D7012" w:rsidP="00D44727">
            <w:pPr>
              <w:rPr>
                <w:rFonts w:ascii="Arial" w:hAnsi="Arial" w:cs="Arial"/>
                <w:sz w:val="20"/>
                <w:szCs w:val="20"/>
              </w:rPr>
            </w:pPr>
            <w:r>
              <w:rPr>
                <w:rFonts w:ascii="Arial" w:hAnsi="Arial" w:cs="Arial"/>
                <w:sz w:val="20"/>
                <w:szCs w:val="20"/>
              </w:rPr>
              <w:t>Přehled dosavadní praxe</w:t>
            </w:r>
          </w:p>
        </w:tc>
        <w:tc>
          <w:tcPr>
            <w:tcW w:w="4326" w:type="dxa"/>
            <w:shd w:val="clear" w:color="auto" w:fill="auto"/>
            <w:vAlign w:val="center"/>
          </w:tcPr>
          <w:p w14:paraId="0C6ACD84" w14:textId="77777777" w:rsidR="00C122F6" w:rsidRPr="00447B8F" w:rsidRDefault="00C122F6" w:rsidP="00D44727">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D7012" w:rsidRPr="00447B8F" w14:paraId="6D4852E2" w14:textId="77777777" w:rsidTr="00D44727">
        <w:trPr>
          <w:trHeight w:val="624"/>
        </w:trPr>
        <w:tc>
          <w:tcPr>
            <w:tcW w:w="4179" w:type="dxa"/>
            <w:shd w:val="clear" w:color="auto" w:fill="auto"/>
            <w:vAlign w:val="center"/>
          </w:tcPr>
          <w:p w14:paraId="5B49BE78" w14:textId="72C0FDE1" w:rsidR="008D7012" w:rsidRDefault="008D7012" w:rsidP="008D7012">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14:paraId="371CF74F" w14:textId="70D894E0" w:rsidR="008D7012" w:rsidRPr="00447B8F" w:rsidRDefault="008D7012" w:rsidP="008D7012">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57CEC" w:rsidRPr="00447B8F" w14:paraId="6ACE3799" w14:textId="77777777" w:rsidTr="00D44727">
        <w:trPr>
          <w:trHeight w:val="624"/>
        </w:trPr>
        <w:tc>
          <w:tcPr>
            <w:tcW w:w="4179" w:type="dxa"/>
            <w:shd w:val="clear" w:color="auto" w:fill="auto"/>
            <w:vAlign w:val="center"/>
          </w:tcPr>
          <w:p w14:paraId="1E3B23F9" w14:textId="04AC6E29" w:rsidR="00357CEC" w:rsidRDefault="00357CEC" w:rsidP="00357CEC">
            <w:pPr>
              <w:rPr>
                <w:rFonts w:ascii="Arial" w:hAnsi="Arial" w:cs="Arial"/>
                <w:sz w:val="20"/>
                <w:szCs w:val="20"/>
              </w:rPr>
            </w:pPr>
            <w:r>
              <w:rPr>
                <w:rFonts w:ascii="Arial" w:hAnsi="Arial" w:cs="Arial"/>
                <w:sz w:val="20"/>
                <w:szCs w:val="20"/>
              </w:rPr>
              <w:t>Získané certifikace/osvědčení dle požadavků ZD</w:t>
            </w:r>
          </w:p>
        </w:tc>
        <w:tc>
          <w:tcPr>
            <w:tcW w:w="4326" w:type="dxa"/>
            <w:shd w:val="clear" w:color="auto" w:fill="auto"/>
            <w:vAlign w:val="center"/>
          </w:tcPr>
          <w:p w14:paraId="5DDFB922" w14:textId="660AC0F5" w:rsidR="00357CEC" w:rsidRPr="00447B8F" w:rsidRDefault="00357CEC" w:rsidP="00357CEC">
            <w:pPr>
              <w:rPr>
                <w:rFonts w:ascii="Arial" w:hAnsi="Arial" w:cs="Arial"/>
                <w:sz w:val="20"/>
                <w:szCs w:val="20"/>
                <w:highlight w:val="yellow"/>
              </w:rPr>
            </w:pPr>
            <w:r>
              <w:rPr>
                <w:rFonts w:ascii="Arial" w:hAnsi="Arial" w:cs="Arial"/>
                <w:sz w:val="20"/>
                <w:szCs w:val="20"/>
              </w:rPr>
              <w:t>Doplnit jako samostatné přílohy ve formě prosté kopie dokumentu.</w:t>
            </w:r>
          </w:p>
        </w:tc>
      </w:tr>
      <w:tr w:rsidR="00C122F6" w:rsidRPr="00447B8F" w14:paraId="4E6E7B97" w14:textId="77777777" w:rsidTr="00D44727">
        <w:trPr>
          <w:trHeight w:val="4536"/>
        </w:trPr>
        <w:tc>
          <w:tcPr>
            <w:tcW w:w="4179" w:type="dxa"/>
            <w:shd w:val="clear" w:color="auto" w:fill="auto"/>
            <w:vAlign w:val="center"/>
          </w:tcPr>
          <w:p w14:paraId="555CE640" w14:textId="2D6B3594" w:rsidR="00C122F6" w:rsidRDefault="00C122F6" w:rsidP="00D4472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 xml:space="preserve">Zkušenosti </w:t>
            </w:r>
            <w:r w:rsidR="00F03F27">
              <w:rPr>
                <w:rFonts w:ascii="Arial" w:hAnsi="Arial" w:cs="Arial"/>
                <w:sz w:val="20"/>
                <w:szCs w:val="20"/>
              </w:rPr>
              <w:t>vedoucího realizačního týmu</w:t>
            </w:r>
            <w:r>
              <w:rPr>
                <w:rFonts w:ascii="Arial" w:hAnsi="Arial" w:cs="Arial"/>
                <w:sz w:val="20"/>
                <w:szCs w:val="20"/>
              </w:rPr>
              <w:t xml:space="preserve"> s požadovanými zakázkami:</w:t>
            </w:r>
          </w:p>
          <w:p w14:paraId="67FA13C4" w14:textId="77777777" w:rsidR="00C122F6" w:rsidRDefault="00C122F6" w:rsidP="00C122F6">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informací o předmětu zakázky,</w:t>
            </w:r>
          </w:p>
          <w:p w14:paraId="7FD54354" w14:textId="77777777" w:rsidR="00C122F6" w:rsidRDefault="00C122F6" w:rsidP="00C122F6">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způsob jakým se koordinátor podílel na plnění zakázky,</w:t>
            </w:r>
          </w:p>
          <w:p w14:paraId="3384FAC2" w14:textId="77777777" w:rsidR="00C122F6" w:rsidRDefault="00C122F6" w:rsidP="00C122F6">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údaj o termínu a místu realizace zakázky,</w:t>
            </w:r>
          </w:p>
          <w:p w14:paraId="0F94A717" w14:textId="77777777" w:rsidR="00C122F6" w:rsidRPr="003857B0" w:rsidRDefault="00C122F6" w:rsidP="00C122F6">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14:paraId="54DAE330" w14:textId="77777777" w:rsidR="00C122F6" w:rsidRDefault="00C122F6" w:rsidP="00D4472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14:paraId="6C4A8D5D" w14:textId="77777777" w:rsidR="00C122F6" w:rsidRDefault="00C122F6" w:rsidP="00D44727">
            <w:pPr>
              <w:rPr>
                <w:rFonts w:ascii="Arial" w:hAnsi="Arial" w:cs="Arial"/>
                <w:sz w:val="20"/>
                <w:szCs w:val="20"/>
              </w:rPr>
            </w:pPr>
          </w:p>
          <w:p w14:paraId="031E1C54" w14:textId="0AF45FB1" w:rsidR="00C122F6" w:rsidRDefault="00C122F6" w:rsidP="00D44727">
            <w:pPr>
              <w:rPr>
                <w:rFonts w:ascii="Arial" w:hAnsi="Arial" w:cs="Arial"/>
                <w:sz w:val="20"/>
                <w:szCs w:val="20"/>
              </w:rPr>
            </w:pPr>
          </w:p>
          <w:p w14:paraId="35317997" w14:textId="77777777" w:rsidR="00C122F6" w:rsidRDefault="00C122F6" w:rsidP="00D44727">
            <w:pPr>
              <w:rPr>
                <w:rFonts w:ascii="Arial" w:hAnsi="Arial" w:cs="Arial"/>
                <w:sz w:val="20"/>
                <w:szCs w:val="20"/>
              </w:rPr>
            </w:pPr>
          </w:p>
          <w:p w14:paraId="46125CBD" w14:textId="77777777" w:rsidR="00C122F6" w:rsidRPr="00447B8F" w:rsidRDefault="00C122F6" w:rsidP="00D44727">
            <w:pPr>
              <w:rPr>
                <w:rFonts w:ascii="Arial" w:hAnsi="Arial" w:cs="Arial"/>
                <w:sz w:val="20"/>
                <w:szCs w:val="20"/>
              </w:rPr>
            </w:pPr>
          </w:p>
          <w:p w14:paraId="497CA90F" w14:textId="77777777" w:rsidR="00C122F6" w:rsidRPr="00447B8F" w:rsidRDefault="00C122F6" w:rsidP="00D44727">
            <w:pPr>
              <w:rPr>
                <w:rFonts w:ascii="Arial" w:hAnsi="Arial" w:cs="Arial"/>
                <w:sz w:val="20"/>
                <w:szCs w:val="20"/>
              </w:rPr>
            </w:pPr>
          </w:p>
        </w:tc>
      </w:tr>
    </w:tbl>
    <w:p w14:paraId="3C8F00B8" w14:textId="0EB0333B" w:rsidR="008202C5" w:rsidRDefault="008202C5" w:rsidP="008202C5">
      <w:pPr>
        <w:widowControl w:val="0"/>
        <w:autoSpaceDE w:val="0"/>
        <w:autoSpaceDN w:val="0"/>
        <w:adjustRightInd w:val="0"/>
        <w:ind w:left="737"/>
        <w:jc w:val="both"/>
        <w:rPr>
          <w:rFonts w:ascii="Arial" w:hAnsi="Arial" w:cs="Arial"/>
          <w:b/>
          <w:bCs/>
          <w:sz w:val="20"/>
          <w:szCs w:val="20"/>
        </w:rPr>
      </w:pPr>
    </w:p>
    <w:p w14:paraId="6BFFD699" w14:textId="6EAD8CE4" w:rsidR="00C122F6" w:rsidRPr="00C122F6" w:rsidRDefault="00357CEC" w:rsidP="00C122F6">
      <w:pPr>
        <w:spacing w:line="276" w:lineRule="auto"/>
        <w:ind w:left="720"/>
        <w:jc w:val="both"/>
        <w:rPr>
          <w:rFonts w:ascii="Arial" w:hAnsi="Arial" w:cs="Arial"/>
          <w:b/>
          <w:sz w:val="20"/>
        </w:rPr>
      </w:pPr>
      <w:r>
        <w:rPr>
          <w:rFonts w:ascii="Arial" w:hAnsi="Arial" w:cs="Arial"/>
          <w:b/>
          <w:sz w:val="20"/>
        </w:rPr>
        <w:t>Specialista SK</w:t>
      </w:r>
      <w:bookmarkStart w:id="1" w:name="_GoBack"/>
      <w:r w:rsidR="00185145">
        <w:rPr>
          <w:rFonts w:ascii="Arial" w:hAnsi="Arial" w:cs="Arial"/>
          <w:b/>
          <w:sz w:val="20"/>
        </w:rPr>
        <w:t>V</w:t>
      </w:r>
      <w:bookmarkEnd w:id="1"/>
      <w:r>
        <w:rPr>
          <w:rFonts w:ascii="Arial" w:hAnsi="Arial" w:cs="Arial"/>
          <w:b/>
          <w:sz w:val="20"/>
        </w:rPr>
        <w:t xml:space="preserve"> </w:t>
      </w:r>
    </w:p>
    <w:p w14:paraId="50D8AF75" w14:textId="6CA88CC0" w:rsidR="00C122F6" w:rsidRPr="00C122F6" w:rsidRDefault="00C122F6" w:rsidP="00C122F6">
      <w:pPr>
        <w:numPr>
          <w:ilvl w:val="1"/>
          <w:numId w:val="10"/>
        </w:numPr>
        <w:spacing w:line="276" w:lineRule="auto"/>
        <w:jc w:val="both"/>
        <w:rPr>
          <w:rFonts w:ascii="Arial" w:hAnsi="Arial" w:cs="Arial"/>
          <w:sz w:val="20"/>
        </w:rPr>
      </w:pPr>
      <w:r w:rsidRPr="00C122F6">
        <w:rPr>
          <w:rFonts w:ascii="Arial" w:hAnsi="Arial" w:cs="Arial"/>
          <w:sz w:val="20"/>
        </w:rPr>
        <w:t>Praxe v</w:t>
      </w:r>
      <w:r w:rsidR="00357CEC">
        <w:rPr>
          <w:rFonts w:ascii="Arial" w:hAnsi="Arial" w:cs="Arial"/>
          <w:sz w:val="20"/>
        </w:rPr>
        <w:t xml:space="preserve"> příslušné </w:t>
      </w:r>
      <w:r w:rsidRPr="00C122F6">
        <w:rPr>
          <w:rFonts w:ascii="Arial" w:hAnsi="Arial" w:cs="Arial"/>
          <w:sz w:val="20"/>
        </w:rPr>
        <w:t>oblasti minimálně 5 let.</w:t>
      </w:r>
    </w:p>
    <w:p w14:paraId="23CFE95B" w14:textId="72E0BDE3" w:rsidR="00C122F6" w:rsidRPr="00C122F6" w:rsidRDefault="00C122F6" w:rsidP="00C122F6">
      <w:pPr>
        <w:numPr>
          <w:ilvl w:val="2"/>
          <w:numId w:val="10"/>
        </w:numPr>
        <w:spacing w:line="276" w:lineRule="auto"/>
        <w:jc w:val="both"/>
        <w:rPr>
          <w:rFonts w:ascii="Arial" w:hAnsi="Arial" w:cs="Arial"/>
          <w:sz w:val="20"/>
        </w:rPr>
      </w:pPr>
      <w:r w:rsidRPr="00C122F6">
        <w:rPr>
          <w:rFonts w:ascii="Arial" w:hAnsi="Arial" w:cs="Arial"/>
          <w:sz w:val="20"/>
        </w:rPr>
        <w:t>Způsob plnění: Jmenný seznam realizovaných zakázek</w:t>
      </w:r>
      <w:r w:rsidR="00383541">
        <w:rPr>
          <w:rFonts w:ascii="Arial" w:hAnsi="Arial" w:cs="Arial"/>
          <w:sz w:val="20"/>
        </w:rPr>
        <w:t xml:space="preserve"> (alespoň 1)</w:t>
      </w:r>
      <w:r w:rsidRPr="00C122F6">
        <w:rPr>
          <w:rFonts w:ascii="Arial" w:hAnsi="Arial" w:cs="Arial"/>
          <w:sz w:val="20"/>
        </w:rPr>
        <w:t xml:space="preserve"> s uvedením délky příslušné praxe.</w:t>
      </w:r>
    </w:p>
    <w:p w14:paraId="7A381754" w14:textId="76ABFA60" w:rsidR="00C122F6" w:rsidRPr="00C122F6" w:rsidRDefault="00C122F6" w:rsidP="00C122F6">
      <w:pPr>
        <w:numPr>
          <w:ilvl w:val="1"/>
          <w:numId w:val="10"/>
        </w:numPr>
        <w:spacing w:line="276" w:lineRule="auto"/>
        <w:jc w:val="both"/>
        <w:rPr>
          <w:rFonts w:ascii="Arial" w:hAnsi="Arial" w:cs="Arial"/>
          <w:sz w:val="20"/>
        </w:rPr>
      </w:pPr>
      <w:r w:rsidRPr="008D7012">
        <w:rPr>
          <w:rFonts w:ascii="Arial" w:hAnsi="Arial" w:cs="Arial"/>
          <w:sz w:val="20"/>
        </w:rPr>
        <w:t xml:space="preserve">Zkušenost – </w:t>
      </w:r>
      <w:r w:rsidR="008D7012" w:rsidRPr="008D7012">
        <w:rPr>
          <w:rFonts w:ascii="Arial" w:hAnsi="Arial" w:cs="Arial"/>
          <w:sz w:val="20"/>
          <w:szCs w:val="20"/>
        </w:rPr>
        <w:t>zakázka</w:t>
      </w:r>
      <w:r w:rsidR="008D7012" w:rsidRPr="00D21F74">
        <w:rPr>
          <w:rFonts w:ascii="Arial" w:hAnsi="Arial" w:cs="Arial"/>
          <w:sz w:val="20"/>
          <w:szCs w:val="20"/>
        </w:rPr>
        <w:t xml:space="preserve"> naplňující znaky významné referenč</w:t>
      </w:r>
      <w:r w:rsidR="008D7012">
        <w:rPr>
          <w:rFonts w:ascii="Arial" w:hAnsi="Arial" w:cs="Arial"/>
          <w:sz w:val="20"/>
          <w:szCs w:val="20"/>
        </w:rPr>
        <w:t>ní dodávky ve smyslu předchozího bodu, na které se daná osoba podílela jako Specialista SKV</w:t>
      </w:r>
      <w:r w:rsidRPr="00C122F6">
        <w:rPr>
          <w:rFonts w:ascii="Arial" w:hAnsi="Arial" w:cs="Arial"/>
          <w:sz w:val="20"/>
        </w:rPr>
        <w:t>.</w:t>
      </w:r>
    </w:p>
    <w:p w14:paraId="6D0E075B" w14:textId="77777777" w:rsidR="00C122F6" w:rsidRDefault="00C122F6" w:rsidP="00C122F6">
      <w:pPr>
        <w:spacing w:line="276" w:lineRule="auto"/>
        <w:ind w:left="1440"/>
        <w:jc w:val="both"/>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C122F6" w:rsidRPr="00447B8F" w14:paraId="392C95E0" w14:textId="77777777" w:rsidTr="00D44727">
        <w:trPr>
          <w:trHeight w:val="421"/>
        </w:trPr>
        <w:tc>
          <w:tcPr>
            <w:tcW w:w="4179" w:type="dxa"/>
            <w:shd w:val="clear" w:color="auto" w:fill="auto"/>
            <w:vAlign w:val="center"/>
          </w:tcPr>
          <w:p w14:paraId="619334A9" w14:textId="77777777" w:rsidR="00C122F6" w:rsidRPr="00447B8F" w:rsidRDefault="00C122F6" w:rsidP="00D44727">
            <w:pPr>
              <w:rPr>
                <w:rFonts w:ascii="Arial" w:hAnsi="Arial" w:cs="Arial"/>
              </w:rPr>
            </w:pPr>
            <w:r>
              <w:rPr>
                <w:rFonts w:ascii="Arial" w:hAnsi="Arial" w:cs="Arial"/>
                <w:sz w:val="20"/>
                <w:szCs w:val="20"/>
              </w:rPr>
              <w:lastRenderedPageBreak/>
              <w:t>Jméno a příjmení</w:t>
            </w:r>
          </w:p>
        </w:tc>
        <w:tc>
          <w:tcPr>
            <w:tcW w:w="4326" w:type="dxa"/>
            <w:shd w:val="clear" w:color="auto" w:fill="auto"/>
            <w:vAlign w:val="center"/>
          </w:tcPr>
          <w:p w14:paraId="6758150E" w14:textId="77777777" w:rsidR="00C122F6" w:rsidRPr="00447B8F" w:rsidRDefault="00C122F6" w:rsidP="00D4472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122F6" w:rsidRPr="00447B8F" w14:paraId="25B46C94" w14:textId="77777777" w:rsidTr="00D44727">
        <w:trPr>
          <w:trHeight w:val="624"/>
        </w:trPr>
        <w:tc>
          <w:tcPr>
            <w:tcW w:w="4179" w:type="dxa"/>
            <w:shd w:val="clear" w:color="auto" w:fill="auto"/>
            <w:vAlign w:val="center"/>
          </w:tcPr>
          <w:p w14:paraId="7E7E7967" w14:textId="77777777" w:rsidR="00C122F6" w:rsidRDefault="00C122F6" w:rsidP="00D44727">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55046C1D" w14:textId="77777777" w:rsidR="00C122F6" w:rsidRPr="00447B8F" w:rsidRDefault="00C122F6" w:rsidP="00D44727">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122F6" w:rsidRPr="00447B8F" w14:paraId="32E6DE9C" w14:textId="77777777" w:rsidTr="00D44727">
        <w:trPr>
          <w:trHeight w:val="624"/>
        </w:trPr>
        <w:tc>
          <w:tcPr>
            <w:tcW w:w="4179" w:type="dxa"/>
            <w:shd w:val="clear" w:color="auto" w:fill="auto"/>
            <w:vAlign w:val="center"/>
          </w:tcPr>
          <w:p w14:paraId="15B62DA7" w14:textId="77777777" w:rsidR="00C122F6" w:rsidRPr="00447B8F" w:rsidRDefault="00C122F6" w:rsidP="00D44727">
            <w:pPr>
              <w:rPr>
                <w:rFonts w:ascii="Arial" w:hAnsi="Arial" w:cs="Arial"/>
                <w:sz w:val="20"/>
                <w:szCs w:val="20"/>
              </w:rPr>
            </w:pPr>
            <w:r>
              <w:rPr>
                <w:rFonts w:ascii="Arial" w:hAnsi="Arial" w:cs="Arial"/>
                <w:sz w:val="20"/>
                <w:szCs w:val="20"/>
              </w:rPr>
              <w:t>Vztah k dodavateli (tj. zaměstnanec či poddodavatel, atd.)</w:t>
            </w:r>
          </w:p>
        </w:tc>
        <w:tc>
          <w:tcPr>
            <w:tcW w:w="4326" w:type="dxa"/>
            <w:shd w:val="clear" w:color="auto" w:fill="auto"/>
            <w:vAlign w:val="center"/>
          </w:tcPr>
          <w:p w14:paraId="090228E0" w14:textId="77777777" w:rsidR="00C122F6" w:rsidRPr="00447B8F" w:rsidRDefault="00C122F6" w:rsidP="00D4472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D7012" w:rsidRPr="00447B8F" w14:paraId="5CA5779B" w14:textId="77777777" w:rsidTr="00D44727">
        <w:trPr>
          <w:trHeight w:val="624"/>
        </w:trPr>
        <w:tc>
          <w:tcPr>
            <w:tcW w:w="4179" w:type="dxa"/>
            <w:shd w:val="clear" w:color="auto" w:fill="auto"/>
            <w:vAlign w:val="center"/>
          </w:tcPr>
          <w:p w14:paraId="36E81181" w14:textId="37EE704A" w:rsidR="008D7012" w:rsidRDefault="008D7012" w:rsidP="008D7012">
            <w:pPr>
              <w:rPr>
                <w:rFonts w:ascii="Arial" w:hAnsi="Arial" w:cs="Arial"/>
                <w:sz w:val="20"/>
                <w:szCs w:val="20"/>
              </w:rPr>
            </w:pPr>
            <w:r>
              <w:rPr>
                <w:rFonts w:ascii="Arial" w:hAnsi="Arial" w:cs="Arial"/>
                <w:sz w:val="20"/>
                <w:szCs w:val="20"/>
              </w:rPr>
              <w:t>Přehled dosavadní praxe</w:t>
            </w:r>
          </w:p>
        </w:tc>
        <w:tc>
          <w:tcPr>
            <w:tcW w:w="4326" w:type="dxa"/>
            <w:shd w:val="clear" w:color="auto" w:fill="auto"/>
            <w:vAlign w:val="center"/>
          </w:tcPr>
          <w:p w14:paraId="7FF45D1F" w14:textId="515692B6" w:rsidR="008D7012" w:rsidRPr="00447B8F" w:rsidRDefault="008D7012" w:rsidP="008D7012">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C122F6" w:rsidRPr="00447B8F" w14:paraId="42460E24" w14:textId="77777777" w:rsidTr="00D44727">
        <w:trPr>
          <w:trHeight w:val="624"/>
        </w:trPr>
        <w:tc>
          <w:tcPr>
            <w:tcW w:w="4179" w:type="dxa"/>
            <w:shd w:val="clear" w:color="auto" w:fill="auto"/>
            <w:vAlign w:val="center"/>
          </w:tcPr>
          <w:p w14:paraId="2654A521" w14:textId="77777777" w:rsidR="00C122F6" w:rsidRDefault="00C122F6" w:rsidP="00D44727">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14:paraId="184FA3A7" w14:textId="77777777" w:rsidR="00C122F6" w:rsidRPr="00447B8F" w:rsidRDefault="00C122F6" w:rsidP="00D44727">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57CEC" w:rsidRPr="00447B8F" w14:paraId="18C5F6E3" w14:textId="77777777" w:rsidTr="00D44727">
        <w:trPr>
          <w:trHeight w:val="624"/>
        </w:trPr>
        <w:tc>
          <w:tcPr>
            <w:tcW w:w="4179" w:type="dxa"/>
            <w:shd w:val="clear" w:color="auto" w:fill="auto"/>
            <w:vAlign w:val="center"/>
          </w:tcPr>
          <w:p w14:paraId="5007E137" w14:textId="32090638" w:rsidR="00357CEC" w:rsidRDefault="00357CEC" w:rsidP="00357CEC">
            <w:pPr>
              <w:rPr>
                <w:rFonts w:ascii="Arial" w:hAnsi="Arial" w:cs="Arial"/>
                <w:sz w:val="20"/>
                <w:szCs w:val="20"/>
              </w:rPr>
            </w:pPr>
            <w:r>
              <w:rPr>
                <w:rFonts w:ascii="Arial" w:hAnsi="Arial" w:cs="Arial"/>
                <w:sz w:val="20"/>
                <w:szCs w:val="20"/>
              </w:rPr>
              <w:t>Získané certifikace/osvědčení dle požadavků ZD</w:t>
            </w:r>
          </w:p>
        </w:tc>
        <w:tc>
          <w:tcPr>
            <w:tcW w:w="4326" w:type="dxa"/>
            <w:shd w:val="clear" w:color="auto" w:fill="auto"/>
            <w:vAlign w:val="center"/>
          </w:tcPr>
          <w:p w14:paraId="5957CFA6" w14:textId="1F407015" w:rsidR="00357CEC" w:rsidRPr="00447B8F" w:rsidRDefault="00357CEC" w:rsidP="00357CEC">
            <w:pPr>
              <w:rPr>
                <w:rFonts w:ascii="Arial" w:hAnsi="Arial" w:cs="Arial"/>
                <w:sz w:val="20"/>
                <w:szCs w:val="20"/>
                <w:highlight w:val="yellow"/>
              </w:rPr>
            </w:pPr>
            <w:r>
              <w:rPr>
                <w:rFonts w:ascii="Arial" w:hAnsi="Arial" w:cs="Arial"/>
                <w:sz w:val="20"/>
                <w:szCs w:val="20"/>
              </w:rPr>
              <w:t>Doplnit jako samostatné přílohy ve formě prosté kopie dokumentu.</w:t>
            </w:r>
          </w:p>
        </w:tc>
      </w:tr>
      <w:tr w:rsidR="00C122F6" w:rsidRPr="00447B8F" w14:paraId="2F62B1A4" w14:textId="77777777" w:rsidTr="00D44727">
        <w:trPr>
          <w:trHeight w:val="4536"/>
        </w:trPr>
        <w:tc>
          <w:tcPr>
            <w:tcW w:w="4179" w:type="dxa"/>
            <w:shd w:val="clear" w:color="auto" w:fill="auto"/>
            <w:vAlign w:val="center"/>
          </w:tcPr>
          <w:p w14:paraId="14995811" w14:textId="66098256" w:rsidR="00C122F6" w:rsidRDefault="00C122F6" w:rsidP="00D4472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 xml:space="preserve">Zkušenosti </w:t>
            </w:r>
            <w:r w:rsidR="008D7012">
              <w:rPr>
                <w:rFonts w:ascii="Arial" w:hAnsi="Arial" w:cs="Arial"/>
                <w:sz w:val="20"/>
                <w:szCs w:val="20"/>
              </w:rPr>
              <w:t>specialisty SKV</w:t>
            </w:r>
            <w:r>
              <w:rPr>
                <w:rFonts w:ascii="Arial" w:hAnsi="Arial" w:cs="Arial"/>
                <w:sz w:val="20"/>
                <w:szCs w:val="20"/>
              </w:rPr>
              <w:t xml:space="preserve"> s požadovanými zakázkami:</w:t>
            </w:r>
          </w:p>
          <w:p w14:paraId="59D4479C" w14:textId="77777777" w:rsidR="00C122F6" w:rsidRDefault="00C122F6" w:rsidP="00D44727">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informací o předmětu zakázky,</w:t>
            </w:r>
          </w:p>
          <w:p w14:paraId="3FCC17CB" w14:textId="77777777" w:rsidR="00C122F6" w:rsidRDefault="00C122F6" w:rsidP="00D44727">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způsob jakým se koordinátor podílel na plnění zakázky,</w:t>
            </w:r>
          </w:p>
          <w:p w14:paraId="13B9A4B6" w14:textId="77777777" w:rsidR="00C122F6" w:rsidRDefault="00C122F6" w:rsidP="00D44727">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údaj o termínu a místu realizace zakázky,</w:t>
            </w:r>
          </w:p>
          <w:p w14:paraId="53F0850D" w14:textId="77777777" w:rsidR="00C122F6" w:rsidRPr="003857B0" w:rsidRDefault="00C122F6" w:rsidP="00D44727">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14:paraId="4D2D20A2" w14:textId="77777777" w:rsidR="00C122F6" w:rsidRDefault="00C122F6" w:rsidP="00D4472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14:paraId="5749C9AE" w14:textId="77777777" w:rsidR="00C122F6" w:rsidRDefault="00C122F6" w:rsidP="00D44727">
            <w:pPr>
              <w:rPr>
                <w:rFonts w:ascii="Arial" w:hAnsi="Arial" w:cs="Arial"/>
                <w:sz w:val="20"/>
                <w:szCs w:val="20"/>
              </w:rPr>
            </w:pPr>
          </w:p>
          <w:p w14:paraId="3C1027BA" w14:textId="77777777" w:rsidR="00C122F6" w:rsidRDefault="00C122F6" w:rsidP="00D44727">
            <w:pPr>
              <w:rPr>
                <w:rFonts w:ascii="Arial" w:hAnsi="Arial" w:cs="Arial"/>
                <w:sz w:val="20"/>
                <w:szCs w:val="20"/>
              </w:rPr>
            </w:pPr>
          </w:p>
          <w:p w14:paraId="52D0DF63" w14:textId="77777777" w:rsidR="00C122F6" w:rsidRPr="00447B8F" w:rsidRDefault="00C122F6" w:rsidP="00D44727">
            <w:pPr>
              <w:rPr>
                <w:rFonts w:ascii="Arial" w:hAnsi="Arial" w:cs="Arial"/>
                <w:sz w:val="20"/>
                <w:szCs w:val="20"/>
              </w:rPr>
            </w:pPr>
          </w:p>
          <w:p w14:paraId="3216CA7B" w14:textId="77777777" w:rsidR="00C122F6" w:rsidRPr="00447B8F" w:rsidRDefault="00C122F6" w:rsidP="00D44727">
            <w:pPr>
              <w:rPr>
                <w:rFonts w:ascii="Arial" w:hAnsi="Arial" w:cs="Arial"/>
                <w:sz w:val="20"/>
                <w:szCs w:val="20"/>
              </w:rPr>
            </w:pPr>
          </w:p>
        </w:tc>
      </w:tr>
    </w:tbl>
    <w:p w14:paraId="7C00C150" w14:textId="77777777" w:rsidR="001D248C" w:rsidRDefault="001D248C" w:rsidP="001D248C">
      <w:pPr>
        <w:spacing w:line="276" w:lineRule="auto"/>
        <w:ind w:left="720"/>
        <w:jc w:val="both"/>
      </w:pPr>
    </w:p>
    <w:p w14:paraId="56EFFF4B" w14:textId="213AE04A" w:rsidR="001D248C" w:rsidRPr="00196CDB" w:rsidRDefault="001D248C" w:rsidP="001D248C">
      <w:pPr>
        <w:spacing w:line="276" w:lineRule="auto"/>
        <w:ind w:left="720"/>
        <w:jc w:val="both"/>
        <w:rPr>
          <w:rFonts w:ascii="Arial" w:hAnsi="Arial" w:cs="Arial"/>
          <w:b/>
          <w:sz w:val="20"/>
        </w:rPr>
      </w:pPr>
      <w:r w:rsidRPr="00196CDB">
        <w:rPr>
          <w:rFonts w:ascii="Arial" w:hAnsi="Arial" w:cs="Arial"/>
          <w:b/>
          <w:sz w:val="20"/>
        </w:rPr>
        <w:t xml:space="preserve">Specialista </w:t>
      </w:r>
      <w:r w:rsidR="00357CEC">
        <w:rPr>
          <w:rFonts w:ascii="Arial" w:hAnsi="Arial" w:cs="Arial"/>
          <w:b/>
          <w:sz w:val="20"/>
        </w:rPr>
        <w:t>IT/LAN</w:t>
      </w:r>
    </w:p>
    <w:p w14:paraId="5021CDF1" w14:textId="06BCA635" w:rsidR="001D248C" w:rsidRPr="00196CDB" w:rsidRDefault="00357CEC" w:rsidP="001D248C">
      <w:pPr>
        <w:numPr>
          <w:ilvl w:val="1"/>
          <w:numId w:val="10"/>
        </w:numPr>
        <w:spacing w:line="276" w:lineRule="auto"/>
        <w:jc w:val="both"/>
        <w:rPr>
          <w:rFonts w:ascii="Arial" w:hAnsi="Arial" w:cs="Arial"/>
          <w:sz w:val="20"/>
        </w:rPr>
      </w:pPr>
      <w:r>
        <w:rPr>
          <w:rFonts w:ascii="Arial" w:hAnsi="Arial" w:cs="Arial"/>
          <w:sz w:val="20"/>
        </w:rPr>
        <w:t>Praxe v příslušné oblasti minimálně 5</w:t>
      </w:r>
      <w:r w:rsidR="001D248C" w:rsidRPr="00196CDB">
        <w:rPr>
          <w:rFonts w:ascii="Arial" w:hAnsi="Arial" w:cs="Arial"/>
          <w:sz w:val="20"/>
        </w:rPr>
        <w:t xml:space="preserve"> roky.</w:t>
      </w:r>
    </w:p>
    <w:p w14:paraId="3BE66D65" w14:textId="34E2D618" w:rsidR="001D248C" w:rsidRPr="00196CDB" w:rsidRDefault="001D248C" w:rsidP="001D248C">
      <w:pPr>
        <w:numPr>
          <w:ilvl w:val="2"/>
          <w:numId w:val="10"/>
        </w:numPr>
        <w:spacing w:line="276" w:lineRule="auto"/>
        <w:jc w:val="both"/>
        <w:rPr>
          <w:rFonts w:ascii="Arial" w:hAnsi="Arial" w:cs="Arial"/>
          <w:sz w:val="20"/>
        </w:rPr>
      </w:pPr>
      <w:r w:rsidRPr="00196CDB">
        <w:rPr>
          <w:rFonts w:ascii="Arial" w:hAnsi="Arial" w:cs="Arial"/>
          <w:sz w:val="20"/>
        </w:rPr>
        <w:t>Způsob plnění: Jmenný seznam realizovaných zakázek</w:t>
      </w:r>
      <w:r w:rsidR="00383541" w:rsidRPr="00196CDB">
        <w:rPr>
          <w:rFonts w:ascii="Arial" w:hAnsi="Arial" w:cs="Arial"/>
          <w:sz w:val="20"/>
        </w:rPr>
        <w:t xml:space="preserve"> </w:t>
      </w:r>
      <w:r w:rsidR="00383541" w:rsidRPr="00196CDB">
        <w:rPr>
          <w:rFonts w:ascii="Arial" w:hAnsi="Arial" w:cs="Arial"/>
          <w:sz w:val="18"/>
        </w:rPr>
        <w:t>(alespoň 1)</w:t>
      </w:r>
      <w:r w:rsidRPr="00196CDB">
        <w:rPr>
          <w:rFonts w:ascii="Arial" w:hAnsi="Arial" w:cs="Arial"/>
          <w:sz w:val="20"/>
        </w:rPr>
        <w:t xml:space="preserve"> s uvedením délky příslušné praxe.</w:t>
      </w:r>
    </w:p>
    <w:p w14:paraId="11FF832D" w14:textId="001A37D4" w:rsidR="001D248C" w:rsidRPr="00196CDB" w:rsidRDefault="001D248C" w:rsidP="001D248C">
      <w:pPr>
        <w:numPr>
          <w:ilvl w:val="1"/>
          <w:numId w:val="10"/>
        </w:numPr>
        <w:spacing w:line="276" w:lineRule="auto"/>
        <w:jc w:val="both"/>
        <w:rPr>
          <w:rFonts w:ascii="Arial" w:hAnsi="Arial" w:cs="Arial"/>
          <w:sz w:val="20"/>
        </w:rPr>
      </w:pPr>
      <w:r w:rsidRPr="00196CDB">
        <w:rPr>
          <w:rFonts w:ascii="Arial" w:hAnsi="Arial" w:cs="Arial"/>
          <w:sz w:val="20"/>
        </w:rPr>
        <w:t xml:space="preserve">Zkušenost – </w:t>
      </w:r>
      <w:r w:rsidR="008D7012">
        <w:rPr>
          <w:rFonts w:ascii="Arial" w:hAnsi="Arial" w:cs="Arial"/>
          <w:sz w:val="20"/>
          <w:szCs w:val="20"/>
        </w:rPr>
        <w:t>zakázka</w:t>
      </w:r>
      <w:r w:rsidR="008D7012" w:rsidRPr="00D21F74">
        <w:rPr>
          <w:rFonts w:ascii="Arial" w:hAnsi="Arial" w:cs="Arial"/>
          <w:sz w:val="20"/>
          <w:szCs w:val="20"/>
        </w:rPr>
        <w:t xml:space="preserve"> naplňující znaky významné referenč</w:t>
      </w:r>
      <w:r w:rsidR="008D7012">
        <w:rPr>
          <w:rFonts w:ascii="Arial" w:hAnsi="Arial" w:cs="Arial"/>
          <w:sz w:val="20"/>
          <w:szCs w:val="20"/>
        </w:rPr>
        <w:t xml:space="preserve">ní dodávky ve smyslu předchozího bodu </w:t>
      </w:r>
      <w:r w:rsidR="008D7012" w:rsidRPr="00D21F74">
        <w:rPr>
          <w:rFonts w:ascii="Arial" w:hAnsi="Arial" w:cs="Arial"/>
          <w:sz w:val="20"/>
          <w:szCs w:val="20"/>
        </w:rPr>
        <w:t>této zadávací dokumentace</w:t>
      </w:r>
      <w:r w:rsidR="008D7012">
        <w:rPr>
          <w:rFonts w:ascii="Arial" w:hAnsi="Arial" w:cs="Arial"/>
          <w:sz w:val="20"/>
          <w:szCs w:val="20"/>
        </w:rPr>
        <w:t xml:space="preserve">, na které se daná osoba podílela jako IT/LAN </w:t>
      </w:r>
      <w:r w:rsidR="008D7012" w:rsidRPr="008D7012">
        <w:rPr>
          <w:rFonts w:ascii="Arial" w:hAnsi="Arial" w:cs="Arial"/>
          <w:sz w:val="20"/>
          <w:szCs w:val="20"/>
        </w:rPr>
        <w:t>specialista</w:t>
      </w:r>
      <w:r w:rsidR="008D7012" w:rsidRPr="008D7012">
        <w:rPr>
          <w:rFonts w:ascii="Arial" w:hAnsi="Arial" w:cs="Arial"/>
          <w:sz w:val="20"/>
        </w:rPr>
        <w:t>.</w:t>
      </w:r>
    </w:p>
    <w:p w14:paraId="05FE1C9A" w14:textId="77777777" w:rsidR="001D248C" w:rsidRPr="001D248C" w:rsidRDefault="001D248C" w:rsidP="001D248C">
      <w:pPr>
        <w:spacing w:line="276" w:lineRule="auto"/>
        <w:ind w:left="1440"/>
        <w:jc w:val="both"/>
        <w:rPr>
          <w:rFonts w:ascii="Arial" w:hAnsi="Arial" w:cs="Arial"/>
          <w:sz w:val="22"/>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1D248C" w:rsidRPr="00447B8F" w14:paraId="40DB7D19" w14:textId="77777777" w:rsidTr="00D44727">
        <w:trPr>
          <w:trHeight w:val="421"/>
        </w:trPr>
        <w:tc>
          <w:tcPr>
            <w:tcW w:w="4179" w:type="dxa"/>
            <w:shd w:val="clear" w:color="auto" w:fill="auto"/>
            <w:vAlign w:val="center"/>
          </w:tcPr>
          <w:p w14:paraId="371423BB" w14:textId="77777777" w:rsidR="001D248C" w:rsidRPr="00447B8F" w:rsidRDefault="001D248C" w:rsidP="00D44727">
            <w:pPr>
              <w:rPr>
                <w:rFonts w:ascii="Arial" w:hAnsi="Arial" w:cs="Arial"/>
              </w:rPr>
            </w:pPr>
            <w:r>
              <w:rPr>
                <w:rFonts w:ascii="Arial" w:hAnsi="Arial" w:cs="Arial"/>
                <w:sz w:val="20"/>
                <w:szCs w:val="20"/>
              </w:rPr>
              <w:t>Jméno a příjmení</w:t>
            </w:r>
          </w:p>
        </w:tc>
        <w:tc>
          <w:tcPr>
            <w:tcW w:w="4326" w:type="dxa"/>
            <w:shd w:val="clear" w:color="auto" w:fill="auto"/>
            <w:vAlign w:val="center"/>
          </w:tcPr>
          <w:p w14:paraId="1AAB835E" w14:textId="77777777" w:rsidR="001D248C" w:rsidRPr="00447B8F" w:rsidRDefault="001D248C" w:rsidP="00D4472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D248C" w:rsidRPr="00447B8F" w14:paraId="071A2BC8" w14:textId="77777777" w:rsidTr="00D44727">
        <w:trPr>
          <w:trHeight w:val="624"/>
        </w:trPr>
        <w:tc>
          <w:tcPr>
            <w:tcW w:w="4179" w:type="dxa"/>
            <w:shd w:val="clear" w:color="auto" w:fill="auto"/>
            <w:vAlign w:val="center"/>
          </w:tcPr>
          <w:p w14:paraId="3F5AFAA7" w14:textId="77777777" w:rsidR="001D248C" w:rsidRDefault="001D248C" w:rsidP="00D44727">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14:paraId="204EB8F4" w14:textId="77777777" w:rsidR="001D248C" w:rsidRPr="00447B8F" w:rsidRDefault="001D248C" w:rsidP="00D44727">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D248C" w:rsidRPr="00447B8F" w14:paraId="25AEB291" w14:textId="77777777" w:rsidTr="00D44727">
        <w:trPr>
          <w:trHeight w:val="624"/>
        </w:trPr>
        <w:tc>
          <w:tcPr>
            <w:tcW w:w="4179" w:type="dxa"/>
            <w:shd w:val="clear" w:color="auto" w:fill="auto"/>
            <w:vAlign w:val="center"/>
          </w:tcPr>
          <w:p w14:paraId="120E418B" w14:textId="77777777" w:rsidR="001D248C" w:rsidRPr="00447B8F" w:rsidRDefault="001D248C" w:rsidP="00D44727">
            <w:pPr>
              <w:rPr>
                <w:rFonts w:ascii="Arial" w:hAnsi="Arial" w:cs="Arial"/>
                <w:sz w:val="20"/>
                <w:szCs w:val="20"/>
              </w:rPr>
            </w:pPr>
            <w:r>
              <w:rPr>
                <w:rFonts w:ascii="Arial" w:hAnsi="Arial" w:cs="Arial"/>
                <w:sz w:val="20"/>
                <w:szCs w:val="20"/>
              </w:rPr>
              <w:t>Vztah k dodavateli (tj. zaměstnanec či poddodavatel, atd.)</w:t>
            </w:r>
          </w:p>
        </w:tc>
        <w:tc>
          <w:tcPr>
            <w:tcW w:w="4326" w:type="dxa"/>
            <w:shd w:val="clear" w:color="auto" w:fill="auto"/>
            <w:vAlign w:val="center"/>
          </w:tcPr>
          <w:p w14:paraId="47F53994" w14:textId="77777777" w:rsidR="001D248C" w:rsidRPr="00447B8F" w:rsidRDefault="001D248C" w:rsidP="00D4472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8D7012" w:rsidRPr="00447B8F" w14:paraId="2B95243A" w14:textId="77777777" w:rsidTr="00D44727">
        <w:trPr>
          <w:trHeight w:val="624"/>
        </w:trPr>
        <w:tc>
          <w:tcPr>
            <w:tcW w:w="4179" w:type="dxa"/>
            <w:shd w:val="clear" w:color="auto" w:fill="auto"/>
            <w:vAlign w:val="center"/>
          </w:tcPr>
          <w:p w14:paraId="7CDDB850" w14:textId="7D4C3803" w:rsidR="008D7012" w:rsidRDefault="008D7012" w:rsidP="008D7012">
            <w:pPr>
              <w:rPr>
                <w:rFonts w:ascii="Arial" w:hAnsi="Arial" w:cs="Arial"/>
                <w:sz w:val="20"/>
                <w:szCs w:val="20"/>
              </w:rPr>
            </w:pPr>
            <w:r>
              <w:rPr>
                <w:rFonts w:ascii="Arial" w:hAnsi="Arial" w:cs="Arial"/>
                <w:sz w:val="20"/>
                <w:szCs w:val="20"/>
              </w:rPr>
              <w:t>Přehled dosavadní praxe</w:t>
            </w:r>
          </w:p>
        </w:tc>
        <w:tc>
          <w:tcPr>
            <w:tcW w:w="4326" w:type="dxa"/>
            <w:shd w:val="clear" w:color="auto" w:fill="auto"/>
            <w:vAlign w:val="center"/>
          </w:tcPr>
          <w:p w14:paraId="60F4D4D0" w14:textId="700DD388" w:rsidR="008D7012" w:rsidRPr="00447B8F" w:rsidRDefault="008D7012" w:rsidP="008D7012">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1D248C" w:rsidRPr="00447B8F" w14:paraId="4358A277" w14:textId="77777777" w:rsidTr="00D44727">
        <w:trPr>
          <w:trHeight w:val="624"/>
        </w:trPr>
        <w:tc>
          <w:tcPr>
            <w:tcW w:w="4179" w:type="dxa"/>
            <w:shd w:val="clear" w:color="auto" w:fill="auto"/>
            <w:vAlign w:val="center"/>
          </w:tcPr>
          <w:p w14:paraId="228DEAF3" w14:textId="77777777" w:rsidR="001D248C" w:rsidRDefault="001D248C" w:rsidP="00D44727">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14:paraId="397B1EC8" w14:textId="77777777" w:rsidR="001D248C" w:rsidRPr="00447B8F" w:rsidRDefault="001D248C" w:rsidP="00D44727">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57CEC" w:rsidRPr="00447B8F" w14:paraId="525EFF1F" w14:textId="77777777" w:rsidTr="00D44727">
        <w:trPr>
          <w:trHeight w:val="624"/>
        </w:trPr>
        <w:tc>
          <w:tcPr>
            <w:tcW w:w="4179" w:type="dxa"/>
            <w:shd w:val="clear" w:color="auto" w:fill="auto"/>
            <w:vAlign w:val="center"/>
          </w:tcPr>
          <w:p w14:paraId="1AB560F5" w14:textId="1392579B" w:rsidR="00357CEC" w:rsidRDefault="00357CEC" w:rsidP="00D44727">
            <w:pPr>
              <w:rPr>
                <w:rFonts w:ascii="Arial" w:hAnsi="Arial" w:cs="Arial"/>
                <w:sz w:val="20"/>
                <w:szCs w:val="20"/>
              </w:rPr>
            </w:pPr>
            <w:r>
              <w:rPr>
                <w:rFonts w:ascii="Arial" w:hAnsi="Arial" w:cs="Arial"/>
                <w:sz w:val="20"/>
                <w:szCs w:val="20"/>
              </w:rPr>
              <w:t>Získané certifikace/osvědčení dle požadavků ZD</w:t>
            </w:r>
          </w:p>
        </w:tc>
        <w:tc>
          <w:tcPr>
            <w:tcW w:w="4326" w:type="dxa"/>
            <w:shd w:val="clear" w:color="auto" w:fill="auto"/>
            <w:vAlign w:val="center"/>
          </w:tcPr>
          <w:p w14:paraId="3B554C5A" w14:textId="7B2287E2" w:rsidR="00357CEC" w:rsidRPr="00447B8F" w:rsidRDefault="00357CEC" w:rsidP="00D44727">
            <w:pPr>
              <w:rPr>
                <w:rFonts w:ascii="Arial" w:hAnsi="Arial" w:cs="Arial"/>
                <w:sz w:val="20"/>
                <w:szCs w:val="20"/>
                <w:highlight w:val="yellow"/>
              </w:rPr>
            </w:pPr>
            <w:r>
              <w:rPr>
                <w:rFonts w:ascii="Arial" w:hAnsi="Arial" w:cs="Arial"/>
                <w:sz w:val="20"/>
                <w:szCs w:val="20"/>
              </w:rPr>
              <w:t>Doplnit jako samostatné přílohy ve formě prosté kopie dokumentu.</w:t>
            </w:r>
          </w:p>
        </w:tc>
      </w:tr>
      <w:tr w:rsidR="001D248C" w:rsidRPr="00447B8F" w14:paraId="789FAC74" w14:textId="77777777" w:rsidTr="00D44727">
        <w:trPr>
          <w:trHeight w:val="4536"/>
        </w:trPr>
        <w:tc>
          <w:tcPr>
            <w:tcW w:w="4179" w:type="dxa"/>
            <w:shd w:val="clear" w:color="auto" w:fill="auto"/>
            <w:vAlign w:val="center"/>
          </w:tcPr>
          <w:p w14:paraId="3A5D97D5" w14:textId="45CB8AA8" w:rsidR="001D248C" w:rsidRDefault="001D248C" w:rsidP="00D4472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lastRenderedPageBreak/>
              <w:t>Zkušenosti</w:t>
            </w:r>
            <w:r w:rsidR="00F03F27">
              <w:rPr>
                <w:rFonts w:ascii="Arial" w:hAnsi="Arial" w:cs="Arial"/>
                <w:sz w:val="20"/>
                <w:szCs w:val="20"/>
              </w:rPr>
              <w:t xml:space="preserve"> IT/LAN</w:t>
            </w:r>
            <w:r>
              <w:rPr>
                <w:rFonts w:ascii="Arial" w:hAnsi="Arial" w:cs="Arial"/>
                <w:sz w:val="20"/>
                <w:szCs w:val="20"/>
              </w:rPr>
              <w:t xml:space="preserve"> specialisty s požadovanými zakázkami:</w:t>
            </w:r>
          </w:p>
          <w:p w14:paraId="33968FBC" w14:textId="77777777" w:rsidR="001D248C" w:rsidRDefault="001D248C" w:rsidP="00D44727">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informací o předmětu zakázky,</w:t>
            </w:r>
          </w:p>
          <w:p w14:paraId="3214F278" w14:textId="77777777" w:rsidR="001D248C" w:rsidRDefault="001D248C" w:rsidP="00D44727">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způsob jakým se koordinátor podílel na plnění zakázky,</w:t>
            </w:r>
          </w:p>
          <w:p w14:paraId="68A6B0E5" w14:textId="77777777" w:rsidR="001D248C" w:rsidRDefault="001D248C" w:rsidP="00D44727">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údaj o termínu a místu realizace zakázky,</w:t>
            </w:r>
          </w:p>
          <w:p w14:paraId="5DDD3015" w14:textId="77777777" w:rsidR="001D248C" w:rsidRPr="003857B0" w:rsidRDefault="001D248C" w:rsidP="00D44727">
            <w:pPr>
              <w:pStyle w:val="Odstavecseseznamem"/>
              <w:numPr>
                <w:ilvl w:val="0"/>
                <w:numId w:val="7"/>
              </w:numPr>
              <w:tabs>
                <w:tab w:val="left" w:pos="199"/>
                <w:tab w:val="left" w:pos="1134"/>
              </w:tabs>
              <w:overflowPunct w:val="0"/>
              <w:spacing w:line="276" w:lineRule="auto"/>
              <w:ind w:left="199" w:right="57" w:hanging="218"/>
              <w:contextualSpacing w:val="0"/>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14:paraId="098A8F3E" w14:textId="77777777" w:rsidR="001D248C" w:rsidRDefault="001D248C" w:rsidP="00D4472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14:paraId="23A5E96F" w14:textId="77777777" w:rsidR="001D248C" w:rsidRDefault="001D248C" w:rsidP="00D44727">
            <w:pPr>
              <w:rPr>
                <w:rFonts w:ascii="Arial" w:hAnsi="Arial" w:cs="Arial"/>
                <w:sz w:val="20"/>
                <w:szCs w:val="20"/>
              </w:rPr>
            </w:pPr>
          </w:p>
          <w:p w14:paraId="2343FEEB" w14:textId="77777777" w:rsidR="001D248C" w:rsidRDefault="001D248C" w:rsidP="00D44727">
            <w:pPr>
              <w:rPr>
                <w:rFonts w:ascii="Arial" w:hAnsi="Arial" w:cs="Arial"/>
                <w:sz w:val="20"/>
                <w:szCs w:val="20"/>
              </w:rPr>
            </w:pPr>
          </w:p>
          <w:p w14:paraId="02974C20" w14:textId="77777777" w:rsidR="001D248C" w:rsidRPr="00447B8F" w:rsidRDefault="001D248C" w:rsidP="00D44727">
            <w:pPr>
              <w:rPr>
                <w:rFonts w:ascii="Arial" w:hAnsi="Arial" w:cs="Arial"/>
                <w:sz w:val="20"/>
                <w:szCs w:val="20"/>
              </w:rPr>
            </w:pPr>
          </w:p>
          <w:p w14:paraId="0150176F" w14:textId="77777777" w:rsidR="001D248C" w:rsidRPr="00447B8F" w:rsidRDefault="001D248C" w:rsidP="00D44727">
            <w:pPr>
              <w:rPr>
                <w:rFonts w:ascii="Arial" w:hAnsi="Arial" w:cs="Arial"/>
                <w:sz w:val="20"/>
                <w:szCs w:val="20"/>
              </w:rPr>
            </w:pPr>
          </w:p>
        </w:tc>
      </w:tr>
    </w:tbl>
    <w:p w14:paraId="469F34F9" w14:textId="176B1330" w:rsidR="00E804CC" w:rsidRPr="00703184" w:rsidRDefault="00E804CC" w:rsidP="00703184">
      <w:pPr>
        <w:widowControl w:val="0"/>
        <w:autoSpaceDE w:val="0"/>
        <w:autoSpaceDN w:val="0"/>
        <w:adjustRightInd w:val="0"/>
        <w:spacing w:before="120" w:after="120"/>
        <w:ind w:left="360"/>
        <w:jc w:val="both"/>
        <w:rPr>
          <w:rFonts w:ascii="Arial" w:hAnsi="Arial" w:cs="Arial"/>
          <w:b/>
          <w:sz w:val="20"/>
          <w:szCs w:val="20"/>
        </w:rPr>
      </w:pPr>
    </w:p>
    <w:p w14:paraId="276FBCFC" w14:textId="77777777" w:rsidR="00357CEC" w:rsidRDefault="00357CEC" w:rsidP="00357CEC">
      <w:pPr>
        <w:rPr>
          <w:rFonts w:ascii="Arial" w:hAnsi="Arial" w:cs="Arial"/>
          <w:color w:val="FF0000"/>
          <w:sz w:val="20"/>
          <w:szCs w:val="20"/>
        </w:rPr>
      </w:pPr>
      <w:r w:rsidRPr="00447B8F">
        <w:rPr>
          <w:rFonts w:ascii="Arial" w:hAnsi="Arial" w:cs="Arial"/>
          <w:color w:val="FF0000"/>
          <w:sz w:val="20"/>
          <w:szCs w:val="20"/>
        </w:rPr>
        <w:t xml:space="preserve">Pozn.: Dodavatel </w:t>
      </w:r>
      <w:r>
        <w:rPr>
          <w:rFonts w:ascii="Arial" w:hAnsi="Arial" w:cs="Arial"/>
          <w:color w:val="FF0000"/>
          <w:sz w:val="20"/>
          <w:szCs w:val="20"/>
        </w:rPr>
        <w:t>může výčet v případě potřeby rozšířit o příslušný počet kopií, přičemž jejich název označí vždy následujícím vzestupným pořadovým číslem.</w:t>
      </w:r>
    </w:p>
    <w:p w14:paraId="04B1CF2A" w14:textId="77777777" w:rsidR="00357CEC" w:rsidRDefault="00357CEC" w:rsidP="00357CEC">
      <w:pPr>
        <w:spacing w:after="200" w:line="276" w:lineRule="auto"/>
        <w:rPr>
          <w:rFonts w:ascii="Arial" w:hAnsi="Arial" w:cs="Arial"/>
          <w:color w:val="FF0000"/>
          <w:sz w:val="20"/>
          <w:szCs w:val="20"/>
        </w:rPr>
      </w:pPr>
      <w:r>
        <w:rPr>
          <w:rFonts w:ascii="Arial" w:hAnsi="Arial" w:cs="Arial"/>
          <w:color w:val="FF0000"/>
          <w:sz w:val="20"/>
          <w:szCs w:val="20"/>
        </w:rPr>
        <w:br w:type="page"/>
      </w:r>
    </w:p>
    <w:p w14:paraId="0265FF05" w14:textId="2A2FA50A" w:rsidR="00357CEC" w:rsidRDefault="00357CEC" w:rsidP="00357CEC">
      <w:pPr>
        <w:pStyle w:val="Nadpis1"/>
        <w:rPr>
          <w:b/>
        </w:rPr>
      </w:pPr>
      <w:r>
        <w:rPr>
          <w:b/>
        </w:rPr>
        <w:lastRenderedPageBreak/>
        <w:t>ČESTNÁ PROHLÁŠENÍ</w:t>
      </w:r>
    </w:p>
    <w:p w14:paraId="23AA4DF8" w14:textId="77777777" w:rsidR="00357CEC" w:rsidRDefault="00357CEC" w:rsidP="00357CEC">
      <w:pPr>
        <w:jc w:val="center"/>
        <w:rPr>
          <w:rFonts w:ascii="Arial" w:hAnsi="Arial" w:cs="Arial"/>
          <w:b/>
        </w:rPr>
      </w:pPr>
    </w:p>
    <w:p w14:paraId="346539E7" w14:textId="44A5B1FF" w:rsidR="00357CEC" w:rsidRDefault="00357CEC" w:rsidP="00357CEC">
      <w:pPr>
        <w:jc w:val="center"/>
        <w:rPr>
          <w:rFonts w:ascii="Arial" w:hAnsi="Arial" w:cs="Arial"/>
          <w:sz w:val="20"/>
          <w:szCs w:val="20"/>
        </w:rPr>
      </w:pPr>
      <w:r w:rsidRPr="00447B8F">
        <w:rPr>
          <w:rFonts w:ascii="Arial" w:hAnsi="Arial" w:cs="Arial"/>
          <w:b/>
        </w:rPr>
        <w:t xml:space="preserve">Čestné </w:t>
      </w:r>
      <w:r>
        <w:rPr>
          <w:rFonts w:ascii="Arial" w:hAnsi="Arial" w:cs="Arial"/>
          <w:b/>
        </w:rPr>
        <w:t>prohlášení dodavatele o podílu některých veřejných funkcionářů podle ustanovení § 4b zákona č. 159/2006 Sb.</w:t>
      </w:r>
    </w:p>
    <w:p w14:paraId="2A6B1CE0" w14:textId="77777777" w:rsidR="00357CEC" w:rsidRDefault="00357CEC" w:rsidP="00357CEC">
      <w:pPr>
        <w:jc w:val="both"/>
        <w:rPr>
          <w:rFonts w:ascii="Arial" w:hAnsi="Arial" w:cs="Arial"/>
          <w:sz w:val="20"/>
          <w:szCs w:val="20"/>
        </w:rPr>
      </w:pPr>
    </w:p>
    <w:p w14:paraId="6A3F7B90" w14:textId="77777777" w:rsidR="00357CEC" w:rsidRDefault="00357CEC" w:rsidP="00357CEC">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Pr>
          <w:rFonts w:ascii="Arial" w:hAnsi="Arial" w:cs="Arial"/>
          <w:b/>
          <w:sz w:val="20"/>
          <w:szCs w:val="20"/>
        </w:rPr>
        <w:t>VZ50/</w:t>
      </w:r>
      <w:r w:rsidRPr="0040683E">
        <w:rPr>
          <w:rFonts w:ascii="Arial" w:hAnsi="Arial" w:cs="Arial"/>
          <w:b/>
          <w:sz w:val="20"/>
          <w:szCs w:val="20"/>
        </w:rPr>
        <w:t>202</w:t>
      </w:r>
      <w:r>
        <w:rPr>
          <w:rFonts w:ascii="Arial" w:hAnsi="Arial" w:cs="Arial"/>
          <w:b/>
          <w:sz w:val="20"/>
          <w:szCs w:val="20"/>
        </w:rPr>
        <w:t>4</w:t>
      </w:r>
      <w:r w:rsidRPr="0040683E">
        <w:rPr>
          <w:rFonts w:ascii="Arial" w:hAnsi="Arial" w:cs="Arial"/>
          <w:b/>
          <w:sz w:val="20"/>
          <w:szCs w:val="20"/>
        </w:rPr>
        <w:t xml:space="preserve"> </w:t>
      </w:r>
      <w:r>
        <w:rPr>
          <w:rFonts w:ascii="Arial" w:hAnsi="Arial" w:cs="Arial"/>
          <w:b/>
          <w:sz w:val="20"/>
          <w:szCs w:val="20"/>
        </w:rPr>
        <w:t xml:space="preserve">- </w:t>
      </w:r>
      <w:r w:rsidRPr="00603B70">
        <w:rPr>
          <w:rFonts w:ascii="Arial" w:hAnsi="Arial" w:cs="Arial"/>
          <w:b/>
          <w:sz w:val="20"/>
          <w:szCs w:val="20"/>
        </w:rPr>
        <w:t>Zajištění komplexních marketingových a reklamních služeb pro ČRo</w:t>
      </w:r>
      <w:r>
        <w:rPr>
          <w:rFonts w:ascii="Arial" w:hAnsi="Arial" w:cs="Arial"/>
          <w:sz w:val="20"/>
          <w:szCs w:val="20"/>
        </w:rPr>
        <w:t xml:space="preserve"> 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14:paraId="20743A60" w14:textId="77777777" w:rsidR="00357CEC" w:rsidRPr="002767FA" w:rsidRDefault="00357CEC" w:rsidP="00357CEC">
      <w:pPr>
        <w:rPr>
          <w:rFonts w:ascii="Arial" w:hAnsi="Arial" w:cs="Arial"/>
          <w:color w:val="FF0000"/>
        </w:rPr>
      </w:pPr>
    </w:p>
    <w:p w14:paraId="25F04068" w14:textId="77777777" w:rsidR="00357CEC" w:rsidRDefault="00357CEC" w:rsidP="00357CEC">
      <w:pPr>
        <w:jc w:val="center"/>
        <w:rPr>
          <w:rFonts w:ascii="Arial" w:hAnsi="Arial" w:cs="Arial"/>
          <w:b/>
        </w:rPr>
      </w:pPr>
      <w:r w:rsidRPr="00447B8F">
        <w:rPr>
          <w:rFonts w:ascii="Arial" w:hAnsi="Arial" w:cs="Arial"/>
          <w:b/>
        </w:rPr>
        <w:t xml:space="preserve">Čestné </w:t>
      </w:r>
      <w:r>
        <w:rPr>
          <w:rFonts w:ascii="Arial" w:hAnsi="Arial" w:cs="Arial"/>
          <w:b/>
        </w:rPr>
        <w:t>prohlášení dodavatele - Informace o vztazích k Ruské federaci</w:t>
      </w:r>
    </w:p>
    <w:p w14:paraId="0CE38CDB" w14:textId="77777777" w:rsidR="00357CEC" w:rsidRDefault="00357CEC" w:rsidP="00357CEC">
      <w:pPr>
        <w:jc w:val="center"/>
        <w:rPr>
          <w:rFonts w:ascii="Arial" w:hAnsi="Arial" w:cs="Arial"/>
          <w:sz w:val="20"/>
          <w:szCs w:val="20"/>
        </w:rPr>
      </w:pPr>
    </w:p>
    <w:p w14:paraId="109F7472" w14:textId="77777777" w:rsidR="00357CEC" w:rsidRDefault="00357CEC" w:rsidP="00357CEC">
      <w:pPr>
        <w:jc w:val="both"/>
        <w:rPr>
          <w:rFonts w:ascii="Arial" w:hAnsi="Arial" w:cs="Arial"/>
          <w:sz w:val="20"/>
          <w:szCs w:val="20"/>
        </w:rPr>
      </w:pPr>
      <w:r>
        <w:rPr>
          <w:rFonts w:ascii="Arial" w:hAnsi="Arial" w:cs="Arial"/>
          <w:sz w:val="20"/>
          <w:szCs w:val="20"/>
        </w:rPr>
        <w:t>Dodavatel dále čestně prohlašuje, že se na něj, na jeho poddodavatele ani zboží či produkty nabízené v rámci předmětné veřejné zakázky nevztahují omezující opatření (mezinárodní sankce) ekonomického a individuálního charakteru přijatá Evropskou unií vůči Rusku a Bělorusku v souvislosti s ruskou agresí na území Ukrajiny. Zejména se jedná o opatření stanovené:</w:t>
      </w:r>
    </w:p>
    <w:p w14:paraId="5042E672" w14:textId="77777777" w:rsidR="00357CEC" w:rsidRDefault="00357CEC" w:rsidP="00357CEC">
      <w:pPr>
        <w:jc w:val="both"/>
        <w:rPr>
          <w:rFonts w:ascii="Arial" w:hAnsi="Arial" w:cs="Arial"/>
          <w:sz w:val="20"/>
          <w:szCs w:val="20"/>
        </w:rPr>
      </w:pPr>
    </w:p>
    <w:p w14:paraId="318F83A0" w14:textId="77777777" w:rsidR="00357CEC" w:rsidRDefault="00357CEC" w:rsidP="00357CEC">
      <w:pPr>
        <w:numPr>
          <w:ilvl w:val="0"/>
          <w:numId w:val="14"/>
        </w:numPr>
        <w:ind w:left="284" w:hanging="284"/>
        <w:jc w:val="both"/>
        <w:rPr>
          <w:rFonts w:ascii="Arial" w:hAnsi="Arial" w:cs="Arial"/>
          <w:sz w:val="20"/>
          <w:szCs w:val="20"/>
        </w:rPr>
      </w:pPr>
      <w:r>
        <w:rPr>
          <w:rFonts w:ascii="Arial" w:hAnsi="Arial" w:cs="Arial"/>
          <w:sz w:val="20"/>
          <w:szCs w:val="20"/>
        </w:rPr>
        <w:t xml:space="preserve">nařízením Rady (EU) č. 833/2014 ze dne 31. července 2014 o omezujících opatřeních vzhledem k činnostem Ruska destabilizujícím situaci na Ukrajině, ve znění pozdějších předpisů, zejména ve znění nařízení Rady (EU) č. 2022/576 ze dne 8. dubna 2022, kterým byl do nařízením Rady (EU) </w:t>
      </w:r>
      <w:r>
        <w:rPr>
          <w:rFonts w:ascii="Arial" w:hAnsi="Arial" w:cs="Arial"/>
          <w:sz w:val="20"/>
          <w:szCs w:val="20"/>
        </w:rPr>
        <w:br/>
        <w:t>č. 833/2014 zaveden článek 5k;</w:t>
      </w:r>
    </w:p>
    <w:p w14:paraId="69B94D4A" w14:textId="77777777" w:rsidR="00357CEC" w:rsidRDefault="00357CEC" w:rsidP="00357CEC">
      <w:pPr>
        <w:ind w:left="284"/>
        <w:jc w:val="both"/>
        <w:rPr>
          <w:rFonts w:ascii="Arial" w:hAnsi="Arial" w:cs="Arial"/>
          <w:sz w:val="20"/>
          <w:szCs w:val="20"/>
        </w:rPr>
      </w:pPr>
    </w:p>
    <w:p w14:paraId="04D70A9F" w14:textId="77777777" w:rsidR="00357CEC" w:rsidRDefault="00357CEC" w:rsidP="00357CEC">
      <w:pPr>
        <w:numPr>
          <w:ilvl w:val="0"/>
          <w:numId w:val="14"/>
        </w:numPr>
        <w:ind w:left="284" w:hanging="284"/>
        <w:jc w:val="both"/>
        <w:rPr>
          <w:rFonts w:ascii="Arial" w:hAnsi="Arial" w:cs="Arial"/>
          <w:sz w:val="20"/>
          <w:szCs w:val="20"/>
        </w:rPr>
      </w:pPr>
      <w:r>
        <w:rPr>
          <w:rFonts w:ascii="Arial" w:hAnsi="Arial" w:cs="Arial"/>
          <w:sz w:val="20"/>
          <w:szCs w:val="20"/>
        </w:rPr>
        <w:t xml:space="preserve">nařízením Rady (EU) č. 269/2014, nařízením rady (EU) č. 208/2014 a nařízením Rady (ES) </w:t>
      </w:r>
      <w:r>
        <w:rPr>
          <w:rFonts w:ascii="Arial" w:hAnsi="Arial" w:cs="Arial"/>
          <w:sz w:val="20"/>
          <w:szCs w:val="20"/>
        </w:rPr>
        <w:br/>
        <w:t>č. 765/2006, vše ve znění pozdějších předpisů.</w:t>
      </w:r>
    </w:p>
    <w:p w14:paraId="48BF171B" w14:textId="77777777" w:rsidR="00357CEC" w:rsidRDefault="00357CEC" w:rsidP="00357CEC">
      <w:pPr>
        <w:pStyle w:val="Odstavecseseznamem"/>
        <w:rPr>
          <w:rFonts w:ascii="Arial" w:hAnsi="Arial" w:cs="Arial"/>
          <w:sz w:val="20"/>
          <w:szCs w:val="20"/>
        </w:rPr>
      </w:pPr>
    </w:p>
    <w:p w14:paraId="65E63A20" w14:textId="77777777" w:rsidR="00357CEC" w:rsidRDefault="00357CEC" w:rsidP="00357CEC">
      <w:pPr>
        <w:jc w:val="both"/>
        <w:rPr>
          <w:rFonts w:ascii="Arial" w:hAnsi="Arial" w:cs="Arial"/>
          <w:sz w:val="20"/>
          <w:szCs w:val="20"/>
        </w:rPr>
      </w:pPr>
      <w:r>
        <w:rPr>
          <w:rFonts w:ascii="Arial" w:hAnsi="Arial" w:cs="Arial"/>
          <w:sz w:val="20"/>
          <w:szCs w:val="20"/>
        </w:rPr>
        <w:t xml:space="preserve">Při činění tohoto prohlášení si jsem plně vědom následků při uvedení nepravdivých informací. Současně se zavazuji zadavatele neprodleně informovat o všech skutečnostech, které v budoucnu vzniknou (kdykoliv po dobu trvání dynamického nákupního systému) a které budou mít vliv či budou v rozporu </w:t>
      </w:r>
      <w:r>
        <w:rPr>
          <w:rFonts w:ascii="Arial" w:hAnsi="Arial" w:cs="Arial"/>
          <w:sz w:val="20"/>
          <w:szCs w:val="20"/>
        </w:rPr>
        <w:br/>
        <w:t>s výše provedeným prohlášením.</w:t>
      </w:r>
    </w:p>
    <w:p w14:paraId="4C50DD3A" w14:textId="77777777" w:rsidR="00357CEC" w:rsidRDefault="00357CEC" w:rsidP="00357CEC">
      <w:pPr>
        <w:jc w:val="both"/>
        <w:rPr>
          <w:rFonts w:ascii="Arial" w:hAnsi="Arial" w:cs="Arial"/>
          <w:sz w:val="20"/>
          <w:szCs w:val="20"/>
        </w:rPr>
      </w:pPr>
    </w:p>
    <w:p w14:paraId="5543E0B9" w14:textId="77777777" w:rsidR="00357CEC" w:rsidRDefault="00357CEC" w:rsidP="00357CEC">
      <w:pPr>
        <w:jc w:val="both"/>
        <w:rPr>
          <w:rFonts w:ascii="Arial" w:hAnsi="Arial" w:cs="Arial"/>
          <w:sz w:val="20"/>
          <w:szCs w:val="20"/>
        </w:rPr>
      </w:pPr>
    </w:p>
    <w:p w14:paraId="2810ED34" w14:textId="77777777" w:rsidR="00357CEC" w:rsidRDefault="00357CEC" w:rsidP="00357CEC">
      <w:pPr>
        <w:rPr>
          <w:rFonts w:ascii="Arial" w:hAnsi="Arial" w:cs="Arial"/>
          <w:sz w:val="20"/>
          <w:szCs w:val="20"/>
        </w:rPr>
      </w:pPr>
      <w:r>
        <w:rPr>
          <w:rFonts w:ascii="Arial" w:hAnsi="Arial" w:cs="Arial"/>
          <w:sz w:val="20"/>
          <w:szCs w:val="20"/>
        </w:rPr>
        <w:t>V </w:t>
      </w:r>
      <w:r>
        <w:rPr>
          <w:rFonts w:ascii="Arial" w:hAnsi="Arial" w:cs="Arial"/>
          <w:b/>
          <w:sz w:val="20"/>
          <w:szCs w:val="20"/>
          <w:highlight w:val="yellow"/>
        </w:rPr>
        <w:t>město</w:t>
      </w:r>
      <w:r>
        <w:rPr>
          <w:rFonts w:ascii="Arial" w:hAnsi="Arial" w:cs="Arial"/>
          <w:sz w:val="20"/>
          <w:szCs w:val="20"/>
        </w:rPr>
        <w:t xml:space="preserve"> dne </w:t>
      </w:r>
      <w:r>
        <w:rPr>
          <w:rFonts w:ascii="Arial" w:hAnsi="Arial" w:cs="Arial"/>
          <w:sz w:val="20"/>
          <w:szCs w:val="20"/>
          <w:highlight w:val="yellow"/>
        </w:rPr>
        <w:t>dd. mm. rrrr</w:t>
      </w:r>
    </w:p>
    <w:p w14:paraId="2C68AF1F" w14:textId="77777777" w:rsidR="00357CEC" w:rsidRDefault="00357CEC" w:rsidP="00357CEC">
      <w:pPr>
        <w:rPr>
          <w:rFonts w:ascii="Arial" w:hAnsi="Arial" w:cs="Arial"/>
          <w:sz w:val="20"/>
          <w:szCs w:val="20"/>
        </w:rPr>
      </w:pPr>
    </w:p>
    <w:p w14:paraId="4712F9D3" w14:textId="77777777" w:rsidR="00357CEC" w:rsidRDefault="00357CEC" w:rsidP="00357CEC">
      <w:pPr>
        <w:rPr>
          <w:rFonts w:ascii="Arial" w:hAnsi="Arial" w:cs="Arial"/>
          <w:sz w:val="20"/>
          <w:szCs w:val="20"/>
        </w:rPr>
      </w:pPr>
      <w:r>
        <w:rPr>
          <w:rFonts w:ascii="Arial" w:hAnsi="Arial" w:cs="Arial"/>
          <w:sz w:val="20"/>
          <w:szCs w:val="20"/>
        </w:rPr>
        <w:t xml:space="preserve">Jméno, příjmení jednající osoby (jednajících osob): </w:t>
      </w:r>
      <w:r>
        <w:rPr>
          <w:rFonts w:ascii="Arial" w:hAnsi="Arial" w:cs="Arial"/>
          <w:sz w:val="20"/>
          <w:szCs w:val="20"/>
          <w:highlight w:val="yellow"/>
        </w:rPr>
        <w:t>xxxxxxxxxx</w:t>
      </w:r>
    </w:p>
    <w:p w14:paraId="66900927" w14:textId="77777777" w:rsidR="00703184" w:rsidRDefault="00703184" w:rsidP="00703184">
      <w:pPr>
        <w:spacing w:after="200" w:line="276" w:lineRule="auto"/>
        <w:rPr>
          <w:rFonts w:ascii="Arial" w:hAnsi="Arial" w:cs="Arial"/>
          <w:i/>
          <w:color w:val="FF0000"/>
          <w:sz w:val="20"/>
          <w:szCs w:val="20"/>
        </w:rPr>
      </w:pPr>
    </w:p>
    <w:p w14:paraId="2066E604" w14:textId="77777777" w:rsidR="00703184" w:rsidRDefault="00703184" w:rsidP="00703184">
      <w:pPr>
        <w:spacing w:after="200" w:line="276" w:lineRule="auto"/>
        <w:rPr>
          <w:rFonts w:ascii="Arial" w:hAnsi="Arial" w:cs="Arial"/>
          <w:i/>
          <w:color w:val="FF0000"/>
          <w:sz w:val="20"/>
          <w:szCs w:val="20"/>
        </w:rPr>
      </w:pPr>
    </w:p>
    <w:p w14:paraId="0922D395" w14:textId="77777777" w:rsidR="00703184" w:rsidRDefault="00703184" w:rsidP="00703184">
      <w:pPr>
        <w:spacing w:after="200" w:line="276" w:lineRule="auto"/>
        <w:rPr>
          <w:rFonts w:ascii="Arial" w:hAnsi="Arial" w:cs="Arial"/>
          <w:i/>
          <w:color w:val="FF0000"/>
          <w:sz w:val="20"/>
          <w:szCs w:val="20"/>
        </w:rPr>
      </w:pPr>
    </w:p>
    <w:p w14:paraId="1EFB1CCB" w14:textId="77777777" w:rsidR="00703184" w:rsidRDefault="00703184" w:rsidP="00703184">
      <w:pPr>
        <w:spacing w:after="200" w:line="276" w:lineRule="auto"/>
        <w:rPr>
          <w:rFonts w:ascii="Arial" w:hAnsi="Arial" w:cs="Arial"/>
          <w:i/>
          <w:color w:val="FF0000"/>
          <w:sz w:val="20"/>
          <w:szCs w:val="20"/>
        </w:rPr>
      </w:pPr>
    </w:p>
    <w:p w14:paraId="3EEA29C0" w14:textId="77777777" w:rsidR="00703184" w:rsidRDefault="00703184" w:rsidP="00703184">
      <w:pPr>
        <w:spacing w:after="200" w:line="276" w:lineRule="auto"/>
        <w:rPr>
          <w:rFonts w:ascii="Arial" w:hAnsi="Arial" w:cs="Arial"/>
          <w:i/>
          <w:color w:val="FF0000"/>
          <w:sz w:val="20"/>
          <w:szCs w:val="20"/>
        </w:rPr>
      </w:pPr>
    </w:p>
    <w:p w14:paraId="27DF86CB" w14:textId="77777777" w:rsidR="00703184" w:rsidRDefault="00703184" w:rsidP="00703184">
      <w:pPr>
        <w:spacing w:after="200" w:line="276" w:lineRule="auto"/>
        <w:rPr>
          <w:rFonts w:ascii="Arial" w:hAnsi="Arial" w:cs="Arial"/>
          <w:i/>
          <w:color w:val="FF0000"/>
          <w:sz w:val="20"/>
          <w:szCs w:val="20"/>
        </w:rPr>
      </w:pPr>
    </w:p>
    <w:p w14:paraId="2F6001E5" w14:textId="77777777" w:rsidR="00703184" w:rsidRDefault="00703184" w:rsidP="00703184">
      <w:pPr>
        <w:spacing w:after="200" w:line="276" w:lineRule="auto"/>
        <w:rPr>
          <w:rFonts w:ascii="Arial" w:hAnsi="Arial" w:cs="Arial"/>
          <w:i/>
          <w:color w:val="FF0000"/>
          <w:sz w:val="20"/>
          <w:szCs w:val="20"/>
        </w:rPr>
      </w:pPr>
    </w:p>
    <w:p w14:paraId="0AF5AA6B" w14:textId="77777777" w:rsidR="00703184" w:rsidRDefault="00703184" w:rsidP="00703184">
      <w:pPr>
        <w:spacing w:after="200" w:line="276" w:lineRule="auto"/>
        <w:rPr>
          <w:rFonts w:ascii="Arial" w:hAnsi="Arial" w:cs="Arial"/>
          <w:i/>
          <w:color w:val="FF0000"/>
          <w:sz w:val="20"/>
          <w:szCs w:val="20"/>
        </w:rPr>
      </w:pPr>
    </w:p>
    <w:p w14:paraId="0FFF7BFC" w14:textId="77777777" w:rsidR="00703184" w:rsidRDefault="00703184" w:rsidP="00703184">
      <w:pPr>
        <w:spacing w:after="200" w:line="276" w:lineRule="auto"/>
        <w:rPr>
          <w:rFonts w:ascii="Arial" w:hAnsi="Arial" w:cs="Arial"/>
          <w:i/>
          <w:color w:val="FF0000"/>
          <w:sz w:val="20"/>
          <w:szCs w:val="20"/>
        </w:rPr>
      </w:pPr>
    </w:p>
    <w:p w14:paraId="085FFC2A" w14:textId="77777777" w:rsidR="00196CDB" w:rsidRDefault="00196CDB" w:rsidP="00E804CC">
      <w:pPr>
        <w:widowControl w:val="0"/>
        <w:autoSpaceDE w:val="0"/>
        <w:autoSpaceDN w:val="0"/>
        <w:adjustRightInd w:val="0"/>
        <w:jc w:val="both"/>
        <w:rPr>
          <w:rFonts w:ascii="Arial" w:hAnsi="Arial" w:cs="Arial"/>
          <w:b/>
          <w:bCs/>
          <w:sz w:val="20"/>
          <w:szCs w:val="20"/>
        </w:rPr>
      </w:pPr>
    </w:p>
    <w:sectPr w:rsidR="00196CDB" w:rsidSect="00D44727">
      <w:headerReference w:type="even" r:id="rId11"/>
      <w:headerReference w:type="default" r:id="rId12"/>
      <w:footerReference w:type="even" r:id="rId13"/>
      <w:footerReference w:type="default" r:id="rId14"/>
      <w:headerReference w:type="first" r:id="rId15"/>
      <w:footerReference w:type="first" r:id="rId16"/>
      <w:pgSz w:w="11906" w:h="16838" w:code="9"/>
      <w:pgMar w:top="1304" w:right="1247" w:bottom="624" w:left="1361" w:header="709" w:footer="5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C00351" w16cid:durableId="2C862D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F26F0" w14:textId="77777777" w:rsidR="00187EAA" w:rsidRDefault="00187EAA">
      <w:r>
        <w:separator/>
      </w:r>
    </w:p>
  </w:endnote>
  <w:endnote w:type="continuationSeparator" w:id="0">
    <w:p w14:paraId="51562D3A" w14:textId="77777777" w:rsidR="00187EAA" w:rsidRDefault="00187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DB84E" w14:textId="77777777" w:rsidR="00F767D4" w:rsidRDefault="00F767D4" w:rsidP="00D4472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9E49281" w14:textId="77777777" w:rsidR="00F767D4" w:rsidRDefault="00F767D4" w:rsidP="00D4472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83954"/>
      <w:docPartObj>
        <w:docPartGallery w:val="Page Numbers (Bottom of Page)"/>
        <w:docPartUnique/>
      </w:docPartObj>
    </w:sdtPr>
    <w:sdtEndPr/>
    <w:sdtContent>
      <w:p w14:paraId="4E9CA6AF" w14:textId="4E12EB74" w:rsidR="00F767D4" w:rsidRDefault="00F767D4">
        <w:pPr>
          <w:pStyle w:val="Zpat"/>
          <w:jc w:val="center"/>
        </w:pPr>
        <w:r>
          <w:fldChar w:fldCharType="begin"/>
        </w:r>
        <w:r>
          <w:instrText>PAGE   \* MERGEFORMAT</w:instrText>
        </w:r>
        <w:r>
          <w:fldChar w:fldCharType="separate"/>
        </w:r>
        <w:r w:rsidR="00434CF3">
          <w:rPr>
            <w:noProof/>
          </w:rPr>
          <w:t>4</w:t>
        </w:r>
        <w:r>
          <w:fldChar w:fldCharType="end"/>
        </w:r>
      </w:p>
    </w:sdtContent>
  </w:sdt>
  <w:p w14:paraId="6AB36143" w14:textId="77777777" w:rsidR="00F767D4" w:rsidRPr="00D03CD0" w:rsidRDefault="00F767D4" w:rsidP="00D44727">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034643"/>
      <w:docPartObj>
        <w:docPartGallery w:val="Page Numbers (Bottom of Page)"/>
        <w:docPartUnique/>
      </w:docPartObj>
    </w:sdtPr>
    <w:sdtEndPr/>
    <w:sdtContent>
      <w:p w14:paraId="65F8E561" w14:textId="60E2B12D" w:rsidR="00F767D4" w:rsidRDefault="00F767D4" w:rsidP="00D44727">
        <w:pPr>
          <w:pStyle w:val="Zpat"/>
          <w:jc w:val="center"/>
        </w:pPr>
        <w:r>
          <w:fldChar w:fldCharType="begin"/>
        </w:r>
        <w:r>
          <w:instrText>PAGE   \* MERGEFORMAT</w:instrText>
        </w:r>
        <w:r>
          <w:fldChar w:fldCharType="separate"/>
        </w:r>
        <w:r>
          <w:rPr>
            <w:noProof/>
          </w:rPr>
          <w:t>1</w:t>
        </w:r>
        <w:r>
          <w:fldChar w:fldCharType="end"/>
        </w:r>
      </w:p>
    </w:sdtContent>
  </w:sdt>
  <w:p w14:paraId="1884AED4" w14:textId="77777777" w:rsidR="00F767D4" w:rsidRPr="00D03CD0" w:rsidRDefault="00F767D4" w:rsidP="00D44727">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7E357" w14:textId="77777777" w:rsidR="00187EAA" w:rsidRDefault="00187EAA">
      <w:r>
        <w:separator/>
      </w:r>
    </w:p>
  </w:footnote>
  <w:footnote w:type="continuationSeparator" w:id="0">
    <w:p w14:paraId="22045BD2" w14:textId="77777777" w:rsidR="00187EAA" w:rsidRDefault="00187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2B15A" w14:textId="77777777" w:rsidR="00F767D4" w:rsidRDefault="00F767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5007B" w14:textId="77777777" w:rsidR="00F767D4" w:rsidRPr="00916F56" w:rsidRDefault="00F767D4" w:rsidP="00D44727">
    <w:pPr>
      <w:pStyle w:val="Zhlav"/>
      <w:spacing w:line="360" w:lineRule="auto"/>
      <w:ind w:right="3"/>
      <w:rPr>
        <w:rFonts w:ascii="JohnSans White Pro" w:hAnsi="JohnSans White Pro"/>
        <w:color w:val="000000"/>
        <w:sz w:val="13"/>
        <w:szCs w:val="13"/>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07751" w14:textId="77777777" w:rsidR="00F767D4" w:rsidRDefault="00F767D4" w:rsidP="00D44727">
    <w:pPr>
      <w:pStyle w:val="Zhlav"/>
      <w:jc w:val="center"/>
      <w:rPr>
        <w:b/>
      </w:rPr>
    </w:pPr>
  </w:p>
  <w:p w14:paraId="4B8E5257" w14:textId="77777777" w:rsidR="00F767D4" w:rsidRDefault="00F767D4" w:rsidP="00D44727">
    <w:pPr>
      <w:pStyle w:val="Zhlav"/>
      <w:jc w:val="center"/>
      <w:rPr>
        <w:b/>
      </w:rPr>
    </w:pPr>
  </w:p>
  <w:p w14:paraId="2DF9AD72" w14:textId="77777777" w:rsidR="00F767D4" w:rsidRPr="001137C9" w:rsidRDefault="00F767D4" w:rsidP="00D44727">
    <w:pPr>
      <w:pStyle w:val="Zhlav"/>
      <w:rPr>
        <w:b/>
      </w:rPr>
    </w:pPr>
    <w:r>
      <w:rPr>
        <w:noProof/>
      </w:rPr>
      <w:drawing>
        <wp:anchor distT="0" distB="0" distL="114300" distR="114300" simplePos="0" relativeHeight="251659264" behindDoc="0" locked="1" layoutInCell="1" allowOverlap="1" wp14:anchorId="1E5D3F8C" wp14:editId="7A5B9860">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55300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448"/>
    <w:multiLevelType w:val="hybridMultilevel"/>
    <w:tmpl w:val="D5ACB8AC"/>
    <w:lvl w:ilvl="0" w:tplc="2278A708">
      <w:start w:val="1"/>
      <w:numFmt w:val="upperRoman"/>
      <w:lvlText w:val="%1."/>
      <w:lvlJc w:val="left"/>
      <w:pPr>
        <w:ind w:left="1080" w:hanging="72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C608EB"/>
    <w:multiLevelType w:val="hybridMultilevel"/>
    <w:tmpl w:val="7C94C48C"/>
    <w:lvl w:ilvl="0" w:tplc="6BC855F2">
      <w:start w:val="1"/>
      <w:numFmt w:val="bullet"/>
      <w:lvlText w:val=""/>
      <w:lvlJc w:val="left"/>
      <w:pPr>
        <w:ind w:left="720" w:hanging="360"/>
      </w:pPr>
      <w:rPr>
        <w:rFonts w:ascii="Symbol" w:hAnsi="Symbol" w:hint="default"/>
      </w:rPr>
    </w:lvl>
    <w:lvl w:ilvl="1" w:tplc="9D322AC4" w:tentative="1">
      <w:start w:val="1"/>
      <w:numFmt w:val="bullet"/>
      <w:lvlText w:val="o"/>
      <w:lvlJc w:val="left"/>
      <w:pPr>
        <w:ind w:left="1440" w:hanging="360"/>
      </w:pPr>
      <w:rPr>
        <w:rFonts w:ascii="Courier New" w:hAnsi="Courier New" w:cs="Courier New" w:hint="default"/>
      </w:rPr>
    </w:lvl>
    <w:lvl w:ilvl="2" w:tplc="F38CF89E" w:tentative="1">
      <w:start w:val="1"/>
      <w:numFmt w:val="bullet"/>
      <w:lvlText w:val=""/>
      <w:lvlJc w:val="left"/>
      <w:pPr>
        <w:ind w:left="2160" w:hanging="360"/>
      </w:pPr>
      <w:rPr>
        <w:rFonts w:ascii="Wingdings" w:hAnsi="Wingdings" w:hint="default"/>
      </w:rPr>
    </w:lvl>
    <w:lvl w:ilvl="3" w:tplc="51769DCC" w:tentative="1">
      <w:start w:val="1"/>
      <w:numFmt w:val="bullet"/>
      <w:lvlText w:val=""/>
      <w:lvlJc w:val="left"/>
      <w:pPr>
        <w:ind w:left="2880" w:hanging="360"/>
      </w:pPr>
      <w:rPr>
        <w:rFonts w:ascii="Symbol" w:hAnsi="Symbol" w:hint="default"/>
      </w:rPr>
    </w:lvl>
    <w:lvl w:ilvl="4" w:tplc="3378FD1C" w:tentative="1">
      <w:start w:val="1"/>
      <w:numFmt w:val="bullet"/>
      <w:lvlText w:val="o"/>
      <w:lvlJc w:val="left"/>
      <w:pPr>
        <w:ind w:left="3600" w:hanging="360"/>
      </w:pPr>
      <w:rPr>
        <w:rFonts w:ascii="Courier New" w:hAnsi="Courier New" w:cs="Courier New" w:hint="default"/>
      </w:rPr>
    </w:lvl>
    <w:lvl w:ilvl="5" w:tplc="DFA0AF78" w:tentative="1">
      <w:start w:val="1"/>
      <w:numFmt w:val="bullet"/>
      <w:lvlText w:val=""/>
      <w:lvlJc w:val="left"/>
      <w:pPr>
        <w:ind w:left="4320" w:hanging="360"/>
      </w:pPr>
      <w:rPr>
        <w:rFonts w:ascii="Wingdings" w:hAnsi="Wingdings" w:hint="default"/>
      </w:rPr>
    </w:lvl>
    <w:lvl w:ilvl="6" w:tplc="048CB240" w:tentative="1">
      <w:start w:val="1"/>
      <w:numFmt w:val="bullet"/>
      <w:lvlText w:val=""/>
      <w:lvlJc w:val="left"/>
      <w:pPr>
        <w:ind w:left="5040" w:hanging="360"/>
      </w:pPr>
      <w:rPr>
        <w:rFonts w:ascii="Symbol" w:hAnsi="Symbol" w:hint="default"/>
      </w:rPr>
    </w:lvl>
    <w:lvl w:ilvl="7" w:tplc="B1349C1E" w:tentative="1">
      <w:start w:val="1"/>
      <w:numFmt w:val="bullet"/>
      <w:lvlText w:val="o"/>
      <w:lvlJc w:val="left"/>
      <w:pPr>
        <w:ind w:left="5760" w:hanging="360"/>
      </w:pPr>
      <w:rPr>
        <w:rFonts w:ascii="Courier New" w:hAnsi="Courier New" w:cs="Courier New" w:hint="default"/>
      </w:rPr>
    </w:lvl>
    <w:lvl w:ilvl="8" w:tplc="96B0836C" w:tentative="1">
      <w:start w:val="1"/>
      <w:numFmt w:val="bullet"/>
      <w:lvlText w:val=""/>
      <w:lvlJc w:val="left"/>
      <w:pPr>
        <w:ind w:left="6480" w:hanging="360"/>
      </w:pPr>
      <w:rPr>
        <w:rFonts w:ascii="Wingdings" w:hAnsi="Wingdings" w:hint="default"/>
      </w:rPr>
    </w:lvl>
  </w:abstractNum>
  <w:abstractNum w:abstractNumId="2" w15:restartNumberingAfterBreak="0">
    <w:nsid w:val="1D3240DE"/>
    <w:multiLevelType w:val="multilevel"/>
    <w:tmpl w:val="9AA085F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2038455D"/>
    <w:multiLevelType w:val="hybridMultilevel"/>
    <w:tmpl w:val="781071A0"/>
    <w:lvl w:ilvl="0" w:tplc="C43CD36C">
      <w:start w:val="1"/>
      <w:numFmt w:val="lowerLetter"/>
      <w:lvlText w:val="%1)"/>
      <w:lvlJc w:val="left"/>
      <w:pPr>
        <w:ind w:left="720" w:hanging="360"/>
      </w:pPr>
      <w:rPr>
        <w:rFonts w:cs="Times New Roman"/>
      </w:rPr>
    </w:lvl>
    <w:lvl w:ilvl="1" w:tplc="740A0C18">
      <w:start w:val="1"/>
      <w:numFmt w:val="lowerLetter"/>
      <w:lvlText w:val="%2."/>
      <w:lvlJc w:val="left"/>
      <w:pPr>
        <w:ind w:left="1440" w:hanging="360"/>
      </w:pPr>
      <w:rPr>
        <w:rFonts w:cs="Times New Roman"/>
      </w:rPr>
    </w:lvl>
    <w:lvl w:ilvl="2" w:tplc="50A672D0">
      <w:start w:val="1"/>
      <w:numFmt w:val="lowerRoman"/>
      <w:lvlText w:val="%3."/>
      <w:lvlJc w:val="right"/>
      <w:pPr>
        <w:ind w:left="2160" w:hanging="180"/>
      </w:pPr>
      <w:rPr>
        <w:rFonts w:cs="Times New Roman"/>
      </w:rPr>
    </w:lvl>
    <w:lvl w:ilvl="3" w:tplc="2B888114">
      <w:start w:val="1"/>
      <w:numFmt w:val="decimal"/>
      <w:lvlText w:val="%4."/>
      <w:lvlJc w:val="left"/>
      <w:pPr>
        <w:ind w:left="2880" w:hanging="360"/>
      </w:pPr>
      <w:rPr>
        <w:rFonts w:cs="Times New Roman"/>
      </w:rPr>
    </w:lvl>
    <w:lvl w:ilvl="4" w:tplc="42120270">
      <w:start w:val="1"/>
      <w:numFmt w:val="lowerLetter"/>
      <w:lvlText w:val="%5."/>
      <w:lvlJc w:val="left"/>
      <w:pPr>
        <w:ind w:left="3600" w:hanging="360"/>
      </w:pPr>
      <w:rPr>
        <w:rFonts w:cs="Times New Roman"/>
      </w:rPr>
    </w:lvl>
    <w:lvl w:ilvl="5" w:tplc="C01686F6">
      <w:start w:val="1"/>
      <w:numFmt w:val="lowerRoman"/>
      <w:lvlText w:val="%6."/>
      <w:lvlJc w:val="right"/>
      <w:pPr>
        <w:ind w:left="4320" w:hanging="180"/>
      </w:pPr>
      <w:rPr>
        <w:rFonts w:cs="Times New Roman"/>
      </w:rPr>
    </w:lvl>
    <w:lvl w:ilvl="6" w:tplc="035E8BA2">
      <w:start w:val="1"/>
      <w:numFmt w:val="decimal"/>
      <w:lvlText w:val="%7."/>
      <w:lvlJc w:val="left"/>
      <w:pPr>
        <w:ind w:left="5040" w:hanging="360"/>
      </w:pPr>
      <w:rPr>
        <w:rFonts w:cs="Times New Roman"/>
      </w:rPr>
    </w:lvl>
    <w:lvl w:ilvl="7" w:tplc="69F41946">
      <w:start w:val="1"/>
      <w:numFmt w:val="lowerLetter"/>
      <w:lvlText w:val="%8."/>
      <w:lvlJc w:val="left"/>
      <w:pPr>
        <w:ind w:left="5760" w:hanging="360"/>
      </w:pPr>
      <w:rPr>
        <w:rFonts w:cs="Times New Roman"/>
      </w:rPr>
    </w:lvl>
    <w:lvl w:ilvl="8" w:tplc="0EAE809C">
      <w:start w:val="1"/>
      <w:numFmt w:val="lowerRoman"/>
      <w:lvlText w:val="%9."/>
      <w:lvlJc w:val="right"/>
      <w:pPr>
        <w:ind w:left="6480" w:hanging="180"/>
      </w:pPr>
      <w:rPr>
        <w:rFonts w:cs="Times New Roman"/>
      </w:rPr>
    </w:lvl>
  </w:abstractNum>
  <w:abstractNum w:abstractNumId="4" w15:restartNumberingAfterBreak="0">
    <w:nsid w:val="296C58F9"/>
    <w:multiLevelType w:val="multilevel"/>
    <w:tmpl w:val="2F0095FA"/>
    <w:lvl w:ilvl="0">
      <w:start w:val="1"/>
      <w:numFmt w:val="decimal"/>
      <w:pStyle w:val="Nadpis1"/>
      <w:lvlText w:val="%1"/>
      <w:lvlJc w:val="left"/>
      <w:pPr>
        <w:ind w:left="432" w:hanging="432"/>
      </w:pPr>
      <w:rPr>
        <w:b/>
        <w:bCs w:val="0"/>
        <w:i w:val="0"/>
        <w:iCs w:val="0"/>
        <w:caps w:val="0"/>
        <w:smallCaps w:val="0"/>
        <w:strike w:val="0"/>
        <w:dstrike w:val="0"/>
        <w:noProof w:val="0"/>
        <w:vanish w:val="0"/>
        <w:webHidden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Nadpis2"/>
      <w:lvlText w:val="%1.%2"/>
      <w:lvlJc w:val="left"/>
      <w:pPr>
        <w:ind w:left="576" w:hanging="576"/>
      </w:pPr>
      <w:rPr>
        <w:rFonts w:ascii="Arial" w:hAnsi="Arial" w:cs="Arial" w:hint="default"/>
        <w:b/>
        <w:i w:val="0"/>
        <w:sz w:val="28"/>
        <w:szCs w:val="28"/>
      </w:rPr>
    </w:lvl>
    <w:lvl w:ilvl="2">
      <w:start w:val="1"/>
      <w:numFmt w:val="decimal"/>
      <w:pStyle w:val="Nadpis3"/>
      <w:lvlText w:val="%1.%2.%3"/>
      <w:lvlJc w:val="left"/>
      <w:pPr>
        <w:ind w:left="720" w:hanging="720"/>
      </w:pPr>
      <w:rPr>
        <w:b/>
        <w:i w:val="0"/>
        <w:sz w:val="22"/>
      </w:rPr>
    </w:lvl>
    <w:lvl w:ilvl="3">
      <w:start w:val="1"/>
      <w:numFmt w:val="decimal"/>
      <w:pStyle w:val="Nadpis4"/>
      <w:lvlText w:val="%1.%2.%3.%4"/>
      <w:lvlJc w:val="left"/>
      <w:pPr>
        <w:ind w:left="864" w:hanging="864"/>
      </w:pPr>
      <w:rPr>
        <w:b w:val="0"/>
        <w:i w:val="0"/>
        <w:sz w:val="22"/>
        <w:szCs w:val="22"/>
      </w:rPr>
    </w:lvl>
    <w:lvl w:ilvl="4">
      <w:start w:val="1"/>
      <w:numFmt w:val="decimal"/>
      <w:pStyle w:val="Nadpis5"/>
      <w:lvlText w:val="%1.%2.%3.%4.%5"/>
      <w:lvlJc w:val="left"/>
      <w:pPr>
        <w:ind w:left="1008" w:hanging="1008"/>
      </w:pPr>
      <w:rPr>
        <w:i w:val="0"/>
      </w:r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A9259D5"/>
    <w:multiLevelType w:val="hybridMultilevel"/>
    <w:tmpl w:val="781071A0"/>
    <w:lvl w:ilvl="0" w:tplc="91A4A82A">
      <w:start w:val="1"/>
      <w:numFmt w:val="lowerLetter"/>
      <w:lvlText w:val="%1)"/>
      <w:lvlJc w:val="left"/>
      <w:pPr>
        <w:ind w:left="720" w:hanging="360"/>
      </w:pPr>
      <w:rPr>
        <w:rFonts w:cs="Times New Roman" w:hint="default"/>
      </w:rPr>
    </w:lvl>
    <w:lvl w:ilvl="1" w:tplc="D48455E4">
      <w:start w:val="1"/>
      <w:numFmt w:val="lowerLetter"/>
      <w:lvlText w:val="%2."/>
      <w:lvlJc w:val="left"/>
      <w:pPr>
        <w:ind w:left="1440" w:hanging="360"/>
      </w:pPr>
      <w:rPr>
        <w:rFonts w:cs="Times New Roman"/>
      </w:rPr>
    </w:lvl>
    <w:lvl w:ilvl="2" w:tplc="60C4A646" w:tentative="1">
      <w:start w:val="1"/>
      <w:numFmt w:val="lowerRoman"/>
      <w:lvlText w:val="%3."/>
      <w:lvlJc w:val="right"/>
      <w:pPr>
        <w:ind w:left="2160" w:hanging="180"/>
      </w:pPr>
      <w:rPr>
        <w:rFonts w:cs="Times New Roman"/>
      </w:rPr>
    </w:lvl>
    <w:lvl w:ilvl="3" w:tplc="75326316" w:tentative="1">
      <w:start w:val="1"/>
      <w:numFmt w:val="decimal"/>
      <w:lvlText w:val="%4."/>
      <w:lvlJc w:val="left"/>
      <w:pPr>
        <w:ind w:left="2880" w:hanging="360"/>
      </w:pPr>
      <w:rPr>
        <w:rFonts w:cs="Times New Roman"/>
      </w:rPr>
    </w:lvl>
    <w:lvl w:ilvl="4" w:tplc="9D4259AE" w:tentative="1">
      <w:start w:val="1"/>
      <w:numFmt w:val="lowerLetter"/>
      <w:lvlText w:val="%5."/>
      <w:lvlJc w:val="left"/>
      <w:pPr>
        <w:ind w:left="3600" w:hanging="360"/>
      </w:pPr>
      <w:rPr>
        <w:rFonts w:cs="Times New Roman"/>
      </w:rPr>
    </w:lvl>
    <w:lvl w:ilvl="5" w:tplc="D8049114" w:tentative="1">
      <w:start w:val="1"/>
      <w:numFmt w:val="lowerRoman"/>
      <w:lvlText w:val="%6."/>
      <w:lvlJc w:val="right"/>
      <w:pPr>
        <w:ind w:left="4320" w:hanging="180"/>
      </w:pPr>
      <w:rPr>
        <w:rFonts w:cs="Times New Roman"/>
      </w:rPr>
    </w:lvl>
    <w:lvl w:ilvl="6" w:tplc="560210F6" w:tentative="1">
      <w:start w:val="1"/>
      <w:numFmt w:val="decimal"/>
      <w:lvlText w:val="%7."/>
      <w:lvlJc w:val="left"/>
      <w:pPr>
        <w:ind w:left="5040" w:hanging="360"/>
      </w:pPr>
      <w:rPr>
        <w:rFonts w:cs="Times New Roman"/>
      </w:rPr>
    </w:lvl>
    <w:lvl w:ilvl="7" w:tplc="ED4031D4" w:tentative="1">
      <w:start w:val="1"/>
      <w:numFmt w:val="lowerLetter"/>
      <w:lvlText w:val="%8."/>
      <w:lvlJc w:val="left"/>
      <w:pPr>
        <w:ind w:left="5760" w:hanging="360"/>
      </w:pPr>
      <w:rPr>
        <w:rFonts w:cs="Times New Roman"/>
      </w:rPr>
    </w:lvl>
    <w:lvl w:ilvl="8" w:tplc="D8E6870C" w:tentative="1">
      <w:start w:val="1"/>
      <w:numFmt w:val="lowerRoman"/>
      <w:lvlText w:val="%9."/>
      <w:lvlJc w:val="right"/>
      <w:pPr>
        <w:ind w:left="6480" w:hanging="180"/>
      </w:pPr>
      <w:rPr>
        <w:rFonts w:cs="Times New Roman"/>
      </w:rPr>
    </w:lvl>
  </w:abstractNum>
  <w:abstractNum w:abstractNumId="6" w15:restartNumberingAfterBreak="0">
    <w:nsid w:val="2C8D5F10"/>
    <w:multiLevelType w:val="hybridMultilevel"/>
    <w:tmpl w:val="7D3270A4"/>
    <w:lvl w:ilvl="0" w:tplc="B2E216C2">
      <w:start w:val="1"/>
      <w:numFmt w:val="lowerLetter"/>
      <w:lvlText w:val="%1)"/>
      <w:lvlJc w:val="left"/>
      <w:pPr>
        <w:ind w:left="720" w:hanging="360"/>
      </w:pPr>
    </w:lvl>
    <w:lvl w:ilvl="1" w:tplc="96D88794">
      <w:start w:val="1"/>
      <w:numFmt w:val="lowerLetter"/>
      <w:lvlText w:val="%2."/>
      <w:lvlJc w:val="left"/>
      <w:pPr>
        <w:ind w:left="1440" w:hanging="360"/>
      </w:pPr>
    </w:lvl>
    <w:lvl w:ilvl="2" w:tplc="C39E0ED8">
      <w:start w:val="1"/>
      <w:numFmt w:val="lowerRoman"/>
      <w:lvlText w:val="%3."/>
      <w:lvlJc w:val="right"/>
      <w:pPr>
        <w:ind w:left="2160" w:hanging="180"/>
      </w:pPr>
    </w:lvl>
    <w:lvl w:ilvl="3" w:tplc="ED2C6536">
      <w:start w:val="1"/>
      <w:numFmt w:val="decimal"/>
      <w:lvlText w:val="%4."/>
      <w:lvlJc w:val="left"/>
      <w:pPr>
        <w:ind w:left="2880" w:hanging="360"/>
      </w:pPr>
    </w:lvl>
    <w:lvl w:ilvl="4" w:tplc="58205A4A">
      <w:start w:val="1"/>
      <w:numFmt w:val="lowerLetter"/>
      <w:lvlText w:val="%5."/>
      <w:lvlJc w:val="left"/>
      <w:pPr>
        <w:ind w:left="3600" w:hanging="360"/>
      </w:pPr>
    </w:lvl>
    <w:lvl w:ilvl="5" w:tplc="57387E62">
      <w:start w:val="1"/>
      <w:numFmt w:val="lowerRoman"/>
      <w:lvlText w:val="%6."/>
      <w:lvlJc w:val="right"/>
      <w:pPr>
        <w:ind w:left="4320" w:hanging="180"/>
      </w:pPr>
    </w:lvl>
    <w:lvl w:ilvl="6" w:tplc="11CE7F36">
      <w:start w:val="1"/>
      <w:numFmt w:val="decimal"/>
      <w:lvlText w:val="%7."/>
      <w:lvlJc w:val="left"/>
      <w:pPr>
        <w:ind w:left="5040" w:hanging="360"/>
      </w:pPr>
    </w:lvl>
    <w:lvl w:ilvl="7" w:tplc="A68AA8D2">
      <w:start w:val="1"/>
      <w:numFmt w:val="lowerLetter"/>
      <w:lvlText w:val="%8."/>
      <w:lvlJc w:val="left"/>
      <w:pPr>
        <w:ind w:left="5760" w:hanging="360"/>
      </w:pPr>
    </w:lvl>
    <w:lvl w:ilvl="8" w:tplc="F4CA7BA2">
      <w:start w:val="1"/>
      <w:numFmt w:val="lowerRoman"/>
      <w:lvlText w:val="%9."/>
      <w:lvlJc w:val="right"/>
      <w:pPr>
        <w:ind w:left="6480" w:hanging="180"/>
      </w:pPr>
    </w:lvl>
  </w:abstractNum>
  <w:abstractNum w:abstractNumId="7" w15:restartNumberingAfterBreak="0">
    <w:nsid w:val="2E26312B"/>
    <w:multiLevelType w:val="hybridMultilevel"/>
    <w:tmpl w:val="E7403870"/>
    <w:lvl w:ilvl="0" w:tplc="E97E0DF8">
      <w:start w:val="1"/>
      <w:numFmt w:val="lowerLetter"/>
      <w:lvlText w:val="%1)"/>
      <w:lvlJc w:val="left"/>
      <w:pPr>
        <w:ind w:left="644" w:hanging="360"/>
      </w:pPr>
    </w:lvl>
    <w:lvl w:ilvl="1" w:tplc="4A5AB578" w:tentative="1">
      <w:start w:val="1"/>
      <w:numFmt w:val="lowerLetter"/>
      <w:lvlText w:val="%2."/>
      <w:lvlJc w:val="left"/>
      <w:pPr>
        <w:ind w:left="1364" w:hanging="360"/>
      </w:pPr>
    </w:lvl>
    <w:lvl w:ilvl="2" w:tplc="4C1886C4" w:tentative="1">
      <w:start w:val="1"/>
      <w:numFmt w:val="lowerRoman"/>
      <w:lvlText w:val="%3."/>
      <w:lvlJc w:val="right"/>
      <w:pPr>
        <w:ind w:left="2084" w:hanging="180"/>
      </w:pPr>
    </w:lvl>
    <w:lvl w:ilvl="3" w:tplc="B038CFAC" w:tentative="1">
      <w:start w:val="1"/>
      <w:numFmt w:val="decimal"/>
      <w:lvlText w:val="%4."/>
      <w:lvlJc w:val="left"/>
      <w:pPr>
        <w:ind w:left="2804" w:hanging="360"/>
      </w:pPr>
    </w:lvl>
    <w:lvl w:ilvl="4" w:tplc="B25E4310" w:tentative="1">
      <w:start w:val="1"/>
      <w:numFmt w:val="lowerLetter"/>
      <w:lvlText w:val="%5."/>
      <w:lvlJc w:val="left"/>
      <w:pPr>
        <w:ind w:left="3524" w:hanging="360"/>
      </w:pPr>
    </w:lvl>
    <w:lvl w:ilvl="5" w:tplc="50C289BC" w:tentative="1">
      <w:start w:val="1"/>
      <w:numFmt w:val="lowerRoman"/>
      <w:lvlText w:val="%6."/>
      <w:lvlJc w:val="right"/>
      <w:pPr>
        <w:ind w:left="4244" w:hanging="180"/>
      </w:pPr>
    </w:lvl>
    <w:lvl w:ilvl="6" w:tplc="7BE2F320" w:tentative="1">
      <w:start w:val="1"/>
      <w:numFmt w:val="decimal"/>
      <w:lvlText w:val="%7."/>
      <w:lvlJc w:val="left"/>
      <w:pPr>
        <w:ind w:left="4964" w:hanging="360"/>
      </w:pPr>
    </w:lvl>
    <w:lvl w:ilvl="7" w:tplc="C51C5424" w:tentative="1">
      <w:start w:val="1"/>
      <w:numFmt w:val="lowerLetter"/>
      <w:lvlText w:val="%8."/>
      <w:lvlJc w:val="left"/>
      <w:pPr>
        <w:ind w:left="5684" w:hanging="360"/>
      </w:pPr>
    </w:lvl>
    <w:lvl w:ilvl="8" w:tplc="5888B77C" w:tentative="1">
      <w:start w:val="1"/>
      <w:numFmt w:val="lowerRoman"/>
      <w:lvlText w:val="%9."/>
      <w:lvlJc w:val="right"/>
      <w:pPr>
        <w:ind w:left="6404" w:hanging="180"/>
      </w:pPr>
    </w:lvl>
  </w:abstractNum>
  <w:abstractNum w:abstractNumId="8" w15:restartNumberingAfterBreak="0">
    <w:nsid w:val="435D1074"/>
    <w:multiLevelType w:val="multilevel"/>
    <w:tmpl w:val="EB4426D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 w15:restartNumberingAfterBreak="0">
    <w:nsid w:val="498C4116"/>
    <w:multiLevelType w:val="multilevel"/>
    <w:tmpl w:val="3D5C596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 w15:restartNumberingAfterBreak="0">
    <w:nsid w:val="585B66DB"/>
    <w:multiLevelType w:val="hybridMultilevel"/>
    <w:tmpl w:val="2E221A4C"/>
    <w:lvl w:ilvl="0" w:tplc="4350AEEA">
      <w:start w:val="1"/>
      <w:numFmt w:val="lowerLetter"/>
      <w:lvlText w:val="%1)"/>
      <w:lvlJc w:val="left"/>
      <w:pPr>
        <w:ind w:left="720" w:hanging="360"/>
      </w:pPr>
      <w:rPr>
        <w:b/>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D813E1"/>
    <w:multiLevelType w:val="hybridMultilevel"/>
    <w:tmpl w:val="BBC02614"/>
    <w:lvl w:ilvl="0" w:tplc="D48455E4">
      <w:start w:val="1"/>
      <w:numFmt w:val="lowerLetter"/>
      <w:lvlText w:val="%1."/>
      <w:lvlJc w:val="left"/>
      <w:pPr>
        <w:ind w:left="144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9917510"/>
    <w:multiLevelType w:val="multilevel"/>
    <w:tmpl w:val="53FC57E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15:restartNumberingAfterBreak="0">
    <w:nsid w:val="7FD31CB5"/>
    <w:multiLevelType w:val="multilevel"/>
    <w:tmpl w:val="FCE468E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1"/>
  </w:num>
  <w:num w:numId="2">
    <w:abstractNumId w:val="5"/>
  </w:num>
  <w:num w:numId="3">
    <w:abstractNumId w:val="0"/>
  </w:num>
  <w:num w:numId="4">
    <w:abstractNumId w:va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num>
  <w:num w:numId="9">
    <w:abstractNumId w:val="12"/>
  </w:num>
  <w:num w:numId="10">
    <w:abstractNumId w:val="9"/>
  </w:num>
  <w:num w:numId="11">
    <w:abstractNumId w:val="13"/>
  </w:num>
  <w:num w:numId="12">
    <w:abstractNumId w:val="14"/>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506"/>
    <w:rsid w:val="00007DE6"/>
    <w:rsid w:val="000341F2"/>
    <w:rsid w:val="0006057E"/>
    <w:rsid w:val="00090010"/>
    <w:rsid w:val="000B0677"/>
    <w:rsid w:val="000C7173"/>
    <w:rsid w:val="00127D9A"/>
    <w:rsid w:val="00134D0F"/>
    <w:rsid w:val="001669EA"/>
    <w:rsid w:val="00185145"/>
    <w:rsid w:val="00187EAA"/>
    <w:rsid w:val="00193C72"/>
    <w:rsid w:val="00196CDB"/>
    <w:rsid w:val="001D248C"/>
    <w:rsid w:val="001F10D1"/>
    <w:rsid w:val="00201690"/>
    <w:rsid w:val="00203476"/>
    <w:rsid w:val="002325C4"/>
    <w:rsid w:val="002730B9"/>
    <w:rsid w:val="002F447F"/>
    <w:rsid w:val="00300F49"/>
    <w:rsid w:val="00305D53"/>
    <w:rsid w:val="0030676D"/>
    <w:rsid w:val="00357CEC"/>
    <w:rsid w:val="0038320D"/>
    <w:rsid w:val="00383541"/>
    <w:rsid w:val="003C3DCA"/>
    <w:rsid w:val="003E2466"/>
    <w:rsid w:val="00434CF3"/>
    <w:rsid w:val="0047451E"/>
    <w:rsid w:val="00484C70"/>
    <w:rsid w:val="0051191A"/>
    <w:rsid w:val="00550BFC"/>
    <w:rsid w:val="00607756"/>
    <w:rsid w:val="00607DC8"/>
    <w:rsid w:val="006159EC"/>
    <w:rsid w:val="006963ED"/>
    <w:rsid w:val="006A6697"/>
    <w:rsid w:val="006C1FE7"/>
    <w:rsid w:val="006E1F17"/>
    <w:rsid w:val="00703184"/>
    <w:rsid w:val="00733FBF"/>
    <w:rsid w:val="00741A94"/>
    <w:rsid w:val="00743513"/>
    <w:rsid w:val="00743DBC"/>
    <w:rsid w:val="00747931"/>
    <w:rsid w:val="00795920"/>
    <w:rsid w:val="008202C5"/>
    <w:rsid w:val="0083646C"/>
    <w:rsid w:val="00841E75"/>
    <w:rsid w:val="008A4AC5"/>
    <w:rsid w:val="008D7012"/>
    <w:rsid w:val="00950F74"/>
    <w:rsid w:val="00953BFA"/>
    <w:rsid w:val="009A2E11"/>
    <w:rsid w:val="009B7538"/>
    <w:rsid w:val="00AA0C2D"/>
    <w:rsid w:val="00AC79F9"/>
    <w:rsid w:val="00AE1344"/>
    <w:rsid w:val="00AF23C6"/>
    <w:rsid w:val="00B01E06"/>
    <w:rsid w:val="00B071D3"/>
    <w:rsid w:val="00B4182E"/>
    <w:rsid w:val="00B534C5"/>
    <w:rsid w:val="00B659A2"/>
    <w:rsid w:val="00B670F3"/>
    <w:rsid w:val="00B75AC6"/>
    <w:rsid w:val="00B85C96"/>
    <w:rsid w:val="00BA11FB"/>
    <w:rsid w:val="00BA4BA8"/>
    <w:rsid w:val="00C122F6"/>
    <w:rsid w:val="00D33506"/>
    <w:rsid w:val="00D44727"/>
    <w:rsid w:val="00D76465"/>
    <w:rsid w:val="00E2419D"/>
    <w:rsid w:val="00E804CC"/>
    <w:rsid w:val="00E82C8C"/>
    <w:rsid w:val="00ED7218"/>
    <w:rsid w:val="00F002A0"/>
    <w:rsid w:val="00F03F27"/>
    <w:rsid w:val="00F4094A"/>
    <w:rsid w:val="00F5169A"/>
    <w:rsid w:val="00F767D4"/>
    <w:rsid w:val="00F969E9"/>
    <w:rsid w:val="00F96B76"/>
    <w:rsid w:val="00FD2E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EF563"/>
  <w15:docId w15:val="{587E9F66-7824-4197-8E48-1A8C27A35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01690"/>
    <w:pPr>
      <w:spacing w:after="0" w:line="240" w:lineRule="auto"/>
    </w:pPr>
    <w:rPr>
      <w:rFonts w:ascii="Times New Roman" w:eastAsia="Times New Roman" w:hAnsi="Times New Roman" w:cs="Times New Roman"/>
      <w:sz w:val="24"/>
      <w:szCs w:val="24"/>
      <w:lang w:eastAsia="cs-CZ"/>
    </w:rPr>
  </w:style>
  <w:style w:type="paragraph" w:styleId="Nadpis1">
    <w:name w:val="heading 1"/>
    <w:aliases w:val="1 Char,ABB,Nadpis 1 Char Char Char,Nadpis 1 Char Char Char Char1 Char,Nadpis 1 Char Char1 Char,Nadpis 1 Char Char2,Nadpis 1 Char1 Char,Nadpis 1 Char1 Char1 Char,Nadpis 1 Char11 Char,Nadpis 1 Char2 Char,Nadpis 1 Char3,Nadpis 11 Char,Nadpis Char"/>
    <w:basedOn w:val="Normln"/>
    <w:next w:val="Normln"/>
    <w:link w:val="Nadpis1Char"/>
    <w:autoRedefine/>
    <w:qFormat/>
    <w:rsid w:val="006A6697"/>
    <w:pPr>
      <w:keepNext/>
      <w:numPr>
        <w:numId w:val="6"/>
      </w:numPr>
      <w:shd w:val="clear" w:color="auto" w:fill="B8CCE4" w:themeFill="accent1" w:themeFillTint="66"/>
      <w:spacing w:before="240" w:after="60"/>
      <w:jc w:val="both"/>
      <w:outlineLvl w:val="0"/>
    </w:pPr>
    <w:rPr>
      <w:rFonts w:ascii="Arial" w:eastAsia="Calibri" w:hAnsi="Arial" w:cs="Arial"/>
      <w:caps/>
      <w:kern w:val="28"/>
      <w:sz w:val="28"/>
      <w:lang w:eastAsia="en-US"/>
    </w:rPr>
  </w:style>
  <w:style w:type="paragraph" w:styleId="Nadpis2">
    <w:name w:val="heading 2"/>
    <w:aliases w:val="ABB.,Nadpis 2 Char Char,Nadpis 2 Char Char Char,Nadpis 2 Char Char Char Char1,Nadpis 2 Char Char1,Nadpis 2 Char1,Nadpis 2 Char1 Char,Nadpis 2 Char1 Char1,Nadpis 2 Char11,Nadpis 2 Char2,Nadpis 21,Nadpis2,Nadpis2 Char1,Nadpis21,h2"/>
    <w:basedOn w:val="Normln"/>
    <w:next w:val="Normln"/>
    <w:link w:val="Nadpis2Char"/>
    <w:autoRedefine/>
    <w:uiPriority w:val="9"/>
    <w:semiHidden/>
    <w:unhideWhenUsed/>
    <w:qFormat/>
    <w:rsid w:val="006A6697"/>
    <w:pPr>
      <w:keepNext/>
      <w:numPr>
        <w:ilvl w:val="1"/>
        <w:numId w:val="6"/>
      </w:numPr>
      <w:spacing w:before="240" w:after="60"/>
      <w:jc w:val="both"/>
      <w:outlineLvl w:val="1"/>
    </w:pPr>
    <w:rPr>
      <w:rFonts w:ascii="Arial" w:eastAsia="Calibri" w:hAnsi="Arial"/>
      <w:smallCaps/>
      <w:sz w:val="28"/>
      <w:szCs w:val="20"/>
      <w:lang w:eastAsia="en-US"/>
    </w:rPr>
  </w:style>
  <w:style w:type="paragraph" w:styleId="Nadpis3">
    <w:name w:val="heading 3"/>
    <w:aliases w:val="(A...,(Alt+3),(Alt+3)1,(Alt+3)2,(Alt+3)3,(Alt+3)4,(Alt+3)5,(Alt+3)6,ABB..,Nadpis 3 velká písmena,Titul1,h3"/>
    <w:basedOn w:val="Normln"/>
    <w:next w:val="Normln"/>
    <w:link w:val="Nadpis3Char"/>
    <w:semiHidden/>
    <w:unhideWhenUsed/>
    <w:qFormat/>
    <w:rsid w:val="006A6697"/>
    <w:pPr>
      <w:keepNext/>
      <w:numPr>
        <w:ilvl w:val="2"/>
        <w:numId w:val="6"/>
      </w:numPr>
      <w:spacing w:before="240" w:after="60"/>
      <w:jc w:val="both"/>
      <w:outlineLvl w:val="2"/>
    </w:pPr>
    <w:rPr>
      <w:sz w:val="22"/>
      <w:szCs w:val="20"/>
      <w:lang w:eastAsia="en-US"/>
    </w:rPr>
  </w:style>
  <w:style w:type="paragraph" w:styleId="Nadpis4">
    <w:name w:val="heading 4"/>
    <w:aliases w:val="ABB...,Titul2"/>
    <w:basedOn w:val="Normln"/>
    <w:next w:val="Normln"/>
    <w:link w:val="Nadpis4Char"/>
    <w:semiHidden/>
    <w:unhideWhenUsed/>
    <w:qFormat/>
    <w:rsid w:val="006A6697"/>
    <w:pPr>
      <w:keepNext/>
      <w:numPr>
        <w:ilvl w:val="3"/>
        <w:numId w:val="6"/>
      </w:numPr>
      <w:spacing w:before="120" w:after="120"/>
      <w:jc w:val="both"/>
      <w:outlineLvl w:val="3"/>
    </w:pPr>
    <w:rPr>
      <w:i/>
      <w:sz w:val="22"/>
      <w:szCs w:val="20"/>
      <w:lang w:eastAsia="en-US"/>
    </w:rPr>
  </w:style>
  <w:style w:type="paragraph" w:styleId="Nadpis5">
    <w:name w:val="heading 5"/>
    <w:basedOn w:val="Normln"/>
    <w:next w:val="Normln"/>
    <w:link w:val="Nadpis5Char"/>
    <w:semiHidden/>
    <w:unhideWhenUsed/>
    <w:qFormat/>
    <w:rsid w:val="006A6697"/>
    <w:pPr>
      <w:numPr>
        <w:ilvl w:val="4"/>
        <w:numId w:val="6"/>
      </w:numPr>
      <w:spacing w:before="60" w:after="60"/>
      <w:jc w:val="both"/>
      <w:outlineLvl w:val="4"/>
    </w:pPr>
    <w:rPr>
      <w:sz w:val="22"/>
      <w:szCs w:val="20"/>
      <w:lang w:eastAsia="en-US"/>
    </w:rPr>
  </w:style>
  <w:style w:type="paragraph" w:styleId="Nadpis6">
    <w:name w:val="heading 6"/>
    <w:aliases w:val="nein"/>
    <w:basedOn w:val="Normln"/>
    <w:next w:val="Normln"/>
    <w:link w:val="Nadpis6Char"/>
    <w:semiHidden/>
    <w:unhideWhenUsed/>
    <w:qFormat/>
    <w:rsid w:val="006A6697"/>
    <w:pPr>
      <w:numPr>
        <w:ilvl w:val="5"/>
        <w:numId w:val="6"/>
      </w:numPr>
      <w:spacing w:before="120" w:after="120"/>
      <w:jc w:val="both"/>
      <w:outlineLvl w:val="5"/>
    </w:pPr>
    <w:rPr>
      <w:sz w:val="22"/>
      <w:szCs w:val="22"/>
      <w:lang w:eastAsia="en-US"/>
    </w:rPr>
  </w:style>
  <w:style w:type="paragraph" w:styleId="Nadpis7">
    <w:name w:val="heading 7"/>
    <w:basedOn w:val="Normln"/>
    <w:next w:val="Normln"/>
    <w:link w:val="Nadpis7Char"/>
    <w:semiHidden/>
    <w:unhideWhenUsed/>
    <w:qFormat/>
    <w:rsid w:val="006A6697"/>
    <w:pPr>
      <w:numPr>
        <w:ilvl w:val="6"/>
        <w:numId w:val="6"/>
      </w:numPr>
      <w:spacing w:before="240" w:after="60"/>
      <w:jc w:val="both"/>
      <w:outlineLvl w:val="6"/>
    </w:pPr>
    <w:rPr>
      <w:rFonts w:ascii="Arial" w:hAnsi="Arial"/>
      <w:sz w:val="20"/>
      <w:szCs w:val="20"/>
      <w:lang w:eastAsia="en-US"/>
    </w:rPr>
  </w:style>
  <w:style w:type="paragraph" w:styleId="Nadpis8">
    <w:name w:val="heading 8"/>
    <w:basedOn w:val="Normln"/>
    <w:next w:val="Normln"/>
    <w:link w:val="Nadpis8Char"/>
    <w:semiHidden/>
    <w:unhideWhenUsed/>
    <w:qFormat/>
    <w:rsid w:val="006A6697"/>
    <w:pPr>
      <w:numPr>
        <w:ilvl w:val="7"/>
        <w:numId w:val="6"/>
      </w:numPr>
      <w:spacing w:before="240" w:after="60"/>
      <w:jc w:val="both"/>
      <w:outlineLvl w:val="7"/>
    </w:pPr>
    <w:rPr>
      <w:rFonts w:ascii="Arial" w:hAnsi="Arial"/>
      <w:i/>
      <w:sz w:val="20"/>
      <w:szCs w:val="20"/>
      <w:lang w:eastAsia="en-US"/>
    </w:rPr>
  </w:style>
  <w:style w:type="paragraph" w:styleId="Nadpis9">
    <w:name w:val="heading 9"/>
    <w:basedOn w:val="Normln"/>
    <w:next w:val="Normln"/>
    <w:link w:val="Nadpis9Char"/>
    <w:semiHidden/>
    <w:unhideWhenUsed/>
    <w:qFormat/>
    <w:rsid w:val="006A6697"/>
    <w:pPr>
      <w:numPr>
        <w:ilvl w:val="8"/>
        <w:numId w:val="6"/>
      </w:numPr>
      <w:spacing w:before="240" w:after="60"/>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yText31">
    <w:name w:val="Body Text 31"/>
    <w:basedOn w:val="Normln"/>
    <w:rsid w:val="00201690"/>
    <w:pPr>
      <w:suppressAutoHyphens/>
      <w:spacing w:after="120"/>
    </w:pPr>
    <w:rPr>
      <w:sz w:val="16"/>
      <w:szCs w:val="16"/>
      <w:lang w:eastAsia="ar-SA"/>
    </w:rPr>
  </w:style>
  <w:style w:type="character" w:styleId="Odkaznakoment">
    <w:name w:val="annotation reference"/>
    <w:rsid w:val="00201690"/>
    <w:rPr>
      <w:sz w:val="16"/>
      <w:szCs w:val="16"/>
    </w:rPr>
  </w:style>
  <w:style w:type="paragraph" w:styleId="Textkomente">
    <w:name w:val="annotation text"/>
    <w:basedOn w:val="Normln"/>
    <w:link w:val="TextkomenteChar"/>
    <w:rsid w:val="00201690"/>
    <w:rPr>
      <w:sz w:val="20"/>
      <w:szCs w:val="20"/>
    </w:rPr>
  </w:style>
  <w:style w:type="character" w:customStyle="1" w:styleId="TextkomenteChar">
    <w:name w:val="Text komentáře Char"/>
    <w:basedOn w:val="Standardnpsmoodstavce"/>
    <w:link w:val="Textkomente"/>
    <w:rsid w:val="00201690"/>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201690"/>
    <w:rPr>
      <w:rFonts w:ascii="Tahoma" w:hAnsi="Tahoma" w:cs="Tahoma"/>
      <w:sz w:val="16"/>
      <w:szCs w:val="16"/>
    </w:rPr>
  </w:style>
  <w:style w:type="character" w:customStyle="1" w:styleId="TextbublinyChar">
    <w:name w:val="Text bubliny Char"/>
    <w:basedOn w:val="Standardnpsmoodstavce"/>
    <w:link w:val="Textbubliny"/>
    <w:uiPriority w:val="99"/>
    <w:semiHidden/>
    <w:rsid w:val="00201690"/>
    <w:rPr>
      <w:rFonts w:ascii="Tahoma" w:eastAsia="Times New Roman" w:hAnsi="Tahoma" w:cs="Tahoma"/>
      <w:sz w:val="16"/>
      <w:szCs w:val="16"/>
      <w:lang w:eastAsia="cs-CZ"/>
    </w:rPr>
  </w:style>
  <w:style w:type="paragraph" w:styleId="Odstavecseseznamem">
    <w:name w:val="List Paragraph"/>
    <w:aliases w:val="Bullet Number,Odstavec cíl se seznamem,Odstavec se seznamem1,Nad,Odstavec se seznamem5,List Paragraph1,Odstavec_muj,_Odstavec se seznamem,Název grafu,nad 1,Odrážky,Odrazky,Bullet List,lp1,Puce,Use Case List Paragraph,Heading2"/>
    <w:basedOn w:val="Normln"/>
    <w:link w:val="OdstavecseseznamemChar"/>
    <w:uiPriority w:val="34"/>
    <w:qFormat/>
    <w:rsid w:val="00FD2E3F"/>
    <w:pPr>
      <w:ind w:left="720"/>
      <w:contextualSpacing/>
    </w:pPr>
  </w:style>
  <w:style w:type="paragraph" w:styleId="Pedmtkomente">
    <w:name w:val="annotation subject"/>
    <w:basedOn w:val="Textkomente"/>
    <w:next w:val="Textkomente"/>
    <w:link w:val="PedmtkomenteChar"/>
    <w:uiPriority w:val="99"/>
    <w:semiHidden/>
    <w:unhideWhenUsed/>
    <w:rsid w:val="00300F49"/>
    <w:rPr>
      <w:b/>
      <w:bCs/>
    </w:rPr>
  </w:style>
  <w:style w:type="character" w:customStyle="1" w:styleId="PedmtkomenteChar">
    <w:name w:val="Předmět komentáře Char"/>
    <w:basedOn w:val="TextkomenteChar"/>
    <w:link w:val="Pedmtkomente"/>
    <w:uiPriority w:val="99"/>
    <w:semiHidden/>
    <w:rsid w:val="00300F49"/>
    <w:rPr>
      <w:rFonts w:ascii="Times New Roman" w:eastAsia="Times New Roman" w:hAnsi="Times New Roman" w:cs="Times New Roman"/>
      <w:b/>
      <w:bCs/>
      <w:sz w:val="20"/>
      <w:szCs w:val="20"/>
      <w:lang w:eastAsia="cs-CZ"/>
    </w:rPr>
  </w:style>
  <w:style w:type="paragraph" w:styleId="Zhlav">
    <w:name w:val="header"/>
    <w:basedOn w:val="Normln"/>
    <w:link w:val="ZhlavChar"/>
    <w:rsid w:val="008202C5"/>
    <w:pPr>
      <w:tabs>
        <w:tab w:val="center" w:pos="4536"/>
        <w:tab w:val="right" w:pos="9072"/>
      </w:tabs>
    </w:pPr>
  </w:style>
  <w:style w:type="character" w:customStyle="1" w:styleId="ZhlavChar">
    <w:name w:val="Záhlaví Char"/>
    <w:basedOn w:val="Standardnpsmoodstavce"/>
    <w:link w:val="Zhlav"/>
    <w:rsid w:val="008202C5"/>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8202C5"/>
    <w:pPr>
      <w:tabs>
        <w:tab w:val="center" w:pos="4536"/>
        <w:tab w:val="right" w:pos="9072"/>
      </w:tabs>
    </w:pPr>
  </w:style>
  <w:style w:type="character" w:customStyle="1" w:styleId="ZpatChar">
    <w:name w:val="Zápatí Char"/>
    <w:basedOn w:val="Standardnpsmoodstavce"/>
    <w:link w:val="Zpat"/>
    <w:uiPriority w:val="99"/>
    <w:rsid w:val="008202C5"/>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8202C5"/>
    <w:rPr>
      <w:rFonts w:ascii="Arial" w:eastAsia="MS Mincho" w:hAnsi="Arial" w:cs="Times New Roman"/>
      <w:color w:val="000080"/>
      <w:sz w:val="21"/>
      <w:lang w:val="en-GB" w:eastAsia="en-GB" w:bidi="ar-SA"/>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ážky Char,lp1 Char"/>
    <w:link w:val="Odstavecseseznamem"/>
    <w:uiPriority w:val="34"/>
    <w:qFormat/>
    <w:locked/>
    <w:rsid w:val="008202C5"/>
    <w:rPr>
      <w:rFonts w:ascii="Times New Roman" w:eastAsia="Times New Roman" w:hAnsi="Times New Roman" w:cs="Times New Roman"/>
      <w:sz w:val="24"/>
      <w:szCs w:val="24"/>
      <w:lang w:eastAsia="cs-CZ"/>
    </w:rPr>
  </w:style>
  <w:style w:type="character" w:customStyle="1" w:styleId="Nadpis1Char">
    <w:name w:val="Nadpis 1 Char"/>
    <w:aliases w:val="1 Char Char,ABB Char,Nadpis 1 Char Char Char Char,Nadpis 1 Char Char Char Char1 Char Char,Nadpis 1 Char Char1 Char Char,Nadpis 1 Char Char2 Char,Nadpis 1 Char1 Char Char,Nadpis 1 Char1 Char1 Char Char,Nadpis 1 Char11 Char Char"/>
    <w:basedOn w:val="Standardnpsmoodstavce"/>
    <w:link w:val="Nadpis1"/>
    <w:rsid w:val="006A6697"/>
    <w:rPr>
      <w:rFonts w:ascii="Arial" w:eastAsia="Calibri" w:hAnsi="Arial" w:cs="Arial"/>
      <w:caps/>
      <w:kern w:val="28"/>
      <w:sz w:val="28"/>
      <w:szCs w:val="24"/>
      <w:shd w:val="clear" w:color="auto" w:fill="B8CCE4" w:themeFill="accent1" w:themeFillTint="66"/>
    </w:rPr>
  </w:style>
  <w:style w:type="character" w:customStyle="1" w:styleId="Nadpis2Char">
    <w:name w:val="Nadpis 2 Char"/>
    <w:aliases w:val="ABB. Char,Nadpis 2 Char Char Char1,Nadpis 2 Char Char Char Char,Nadpis 2 Char Char Char Char1 Char,Nadpis 2 Char Char1 Char,Nadpis 2 Char1 Char2,Nadpis 2 Char1 Char Char,Nadpis 2 Char1 Char1 Char,Nadpis 2 Char11 Char,Nadpis 2 Char2 Char"/>
    <w:basedOn w:val="Standardnpsmoodstavce"/>
    <w:link w:val="Nadpis2"/>
    <w:uiPriority w:val="9"/>
    <w:semiHidden/>
    <w:rsid w:val="006A6697"/>
    <w:rPr>
      <w:rFonts w:ascii="Arial" w:eastAsia="Calibri" w:hAnsi="Arial" w:cs="Times New Roman"/>
      <w:smallCaps/>
      <w:sz w:val="28"/>
      <w:szCs w:val="20"/>
    </w:rPr>
  </w:style>
  <w:style w:type="character" w:customStyle="1" w:styleId="Nadpis3Char">
    <w:name w:val="Nadpis 3 Char"/>
    <w:aliases w:val="(A... Char,(Alt+3) Char,(Alt+3)1 Char,(Alt+3)2 Char,(Alt+3)3 Char,(Alt+3)4 Char,(Alt+3)5 Char,(Alt+3)6 Char,ABB.. Char,Nadpis 3 velká písmena Char,Titul1 Char,h3 Char"/>
    <w:basedOn w:val="Standardnpsmoodstavce"/>
    <w:link w:val="Nadpis3"/>
    <w:semiHidden/>
    <w:rsid w:val="006A6697"/>
    <w:rPr>
      <w:rFonts w:ascii="Times New Roman" w:eastAsia="Times New Roman" w:hAnsi="Times New Roman" w:cs="Times New Roman"/>
      <w:szCs w:val="20"/>
    </w:rPr>
  </w:style>
  <w:style w:type="character" w:customStyle="1" w:styleId="Nadpis4Char">
    <w:name w:val="Nadpis 4 Char"/>
    <w:aliases w:val="ABB... Char,Titul2 Char"/>
    <w:basedOn w:val="Standardnpsmoodstavce"/>
    <w:link w:val="Nadpis4"/>
    <w:semiHidden/>
    <w:rsid w:val="006A6697"/>
    <w:rPr>
      <w:rFonts w:ascii="Times New Roman" w:eastAsia="Times New Roman" w:hAnsi="Times New Roman" w:cs="Times New Roman"/>
      <w:i/>
      <w:szCs w:val="20"/>
    </w:rPr>
  </w:style>
  <w:style w:type="character" w:customStyle="1" w:styleId="Nadpis5Char">
    <w:name w:val="Nadpis 5 Char"/>
    <w:basedOn w:val="Standardnpsmoodstavce"/>
    <w:link w:val="Nadpis5"/>
    <w:semiHidden/>
    <w:rsid w:val="006A6697"/>
    <w:rPr>
      <w:rFonts w:ascii="Times New Roman" w:eastAsia="Times New Roman" w:hAnsi="Times New Roman" w:cs="Times New Roman"/>
      <w:szCs w:val="20"/>
    </w:rPr>
  </w:style>
  <w:style w:type="character" w:customStyle="1" w:styleId="Nadpis6Char">
    <w:name w:val="Nadpis 6 Char"/>
    <w:aliases w:val="nein Char"/>
    <w:basedOn w:val="Standardnpsmoodstavce"/>
    <w:link w:val="Nadpis6"/>
    <w:semiHidden/>
    <w:rsid w:val="006A6697"/>
    <w:rPr>
      <w:rFonts w:ascii="Times New Roman" w:eastAsia="Times New Roman" w:hAnsi="Times New Roman" w:cs="Times New Roman"/>
    </w:rPr>
  </w:style>
  <w:style w:type="character" w:customStyle="1" w:styleId="Nadpis7Char">
    <w:name w:val="Nadpis 7 Char"/>
    <w:basedOn w:val="Standardnpsmoodstavce"/>
    <w:link w:val="Nadpis7"/>
    <w:semiHidden/>
    <w:rsid w:val="006A6697"/>
    <w:rPr>
      <w:rFonts w:ascii="Arial" w:eastAsia="Times New Roman" w:hAnsi="Arial" w:cs="Times New Roman"/>
      <w:sz w:val="20"/>
      <w:szCs w:val="20"/>
    </w:rPr>
  </w:style>
  <w:style w:type="character" w:customStyle="1" w:styleId="Nadpis8Char">
    <w:name w:val="Nadpis 8 Char"/>
    <w:basedOn w:val="Standardnpsmoodstavce"/>
    <w:link w:val="Nadpis8"/>
    <w:semiHidden/>
    <w:rsid w:val="006A6697"/>
    <w:rPr>
      <w:rFonts w:ascii="Arial" w:eastAsia="Times New Roman" w:hAnsi="Arial" w:cs="Times New Roman"/>
      <w:i/>
      <w:sz w:val="20"/>
      <w:szCs w:val="20"/>
    </w:rPr>
  </w:style>
  <w:style w:type="character" w:customStyle="1" w:styleId="Nadpis9Char">
    <w:name w:val="Nadpis 9 Char"/>
    <w:basedOn w:val="Standardnpsmoodstavce"/>
    <w:link w:val="Nadpis9"/>
    <w:semiHidden/>
    <w:rsid w:val="006A6697"/>
    <w:rPr>
      <w:rFonts w:ascii="Arial" w:eastAsia="Times New Roman" w:hAnsi="Arial" w:cs="Times New Roman"/>
      <w:b/>
      <w:i/>
      <w:sz w:val="18"/>
      <w:szCs w:val="20"/>
    </w:rPr>
  </w:style>
  <w:style w:type="table" w:styleId="Mkatabulky">
    <w:name w:val="Table Grid"/>
    <w:basedOn w:val="Normlntabulka"/>
    <w:uiPriority w:val="39"/>
    <w:rsid w:val="0038354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00A21773713734B80CE558947BC0C4E" ma:contentTypeVersion="" ma:contentTypeDescription="Vytvoří nový dokument" ma:contentTypeScope="" ma:versionID="2c817caab03e7497015a5b418bb9a01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31328-0C3C-43BA-AF75-8380996FD22A}">
  <ds:schemaRefs>
    <ds:schemaRef ds:uri="http://schemas.microsoft.com/sharepoint/v3/contenttype/forms"/>
  </ds:schemaRefs>
</ds:datastoreItem>
</file>

<file path=customXml/itemProps2.xml><?xml version="1.0" encoding="utf-8"?>
<ds:datastoreItem xmlns:ds="http://schemas.openxmlformats.org/officeDocument/2006/customXml" ds:itemID="{3B3E63D1-AF3B-4D12-A14D-34FBBB2C1327}">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9E8D7E76-EC24-4341-9588-208653CA5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8B651D-805A-4127-8FB6-AF7AE28BD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Pages>
  <Words>1500</Words>
  <Characters>8856</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Vávra Tomáš</dc:creator>
  <cp:lastModifiedBy>Barášková Petra</cp:lastModifiedBy>
  <cp:revision>10</cp:revision>
  <dcterms:created xsi:type="dcterms:W3CDTF">2019-08-26T17:46:00Z</dcterms:created>
  <dcterms:modified xsi:type="dcterms:W3CDTF">2025-10-04T20:21:00Z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0x010100200A21773713734B80CE558947BC0C4E</vt:lpwstr>
  </property>
</Properties>
</file>